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D4C" w:rsidRPr="007B6447" w:rsidRDefault="002F63AE">
      <w:pPr>
        <w:pStyle w:val="Tekstpodstawowy"/>
        <w:suppressAutoHyphens/>
        <w:jc w:val="left"/>
        <w:rPr>
          <w:sz w:val="22"/>
          <w:szCs w:val="22"/>
        </w:rPr>
      </w:pPr>
      <w:r>
        <w:rPr>
          <w:sz w:val="22"/>
          <w:szCs w:val="22"/>
        </w:rPr>
        <w:t>znak sprawy: RGT.ZP.271.3</w:t>
      </w:r>
      <w:r w:rsidR="00B45721" w:rsidRPr="007B6447">
        <w:rPr>
          <w:sz w:val="22"/>
          <w:szCs w:val="22"/>
        </w:rPr>
        <w:t>.2020</w:t>
      </w:r>
    </w:p>
    <w:p w:rsidR="00B15D4C" w:rsidRPr="007B6447" w:rsidRDefault="00B15D4C">
      <w:pPr>
        <w:pStyle w:val="Tekstpodstawowy"/>
        <w:suppressAutoHyphens/>
        <w:jc w:val="left"/>
        <w:rPr>
          <w:rFonts w:ascii="Times New Roman" w:hAnsi="Times New Roman"/>
          <w:sz w:val="22"/>
          <w:szCs w:val="22"/>
        </w:rPr>
      </w:pPr>
    </w:p>
    <w:p w:rsidR="00B15D4C" w:rsidRPr="007B6447" w:rsidRDefault="00B15D4C">
      <w:pPr>
        <w:pStyle w:val="Tekstpodstawowy"/>
        <w:suppressAutoHyphens/>
        <w:jc w:val="left"/>
        <w:rPr>
          <w:rFonts w:ascii="Times New Roman" w:hAnsi="Times New Roman"/>
          <w:sz w:val="22"/>
          <w:szCs w:val="22"/>
        </w:rPr>
      </w:pPr>
    </w:p>
    <w:p w:rsidR="00B15D4C" w:rsidRPr="007B6447" w:rsidRDefault="00B15D4C">
      <w:pPr>
        <w:pStyle w:val="Tekstpodstawowy"/>
        <w:suppressAutoHyphens/>
        <w:jc w:val="left"/>
        <w:rPr>
          <w:rFonts w:ascii="Times New Roman" w:hAnsi="Times New Roman"/>
          <w:sz w:val="22"/>
          <w:szCs w:val="22"/>
        </w:rPr>
      </w:pPr>
    </w:p>
    <w:p w:rsidR="00B15D4C" w:rsidRPr="007B6447" w:rsidRDefault="00E54D8D">
      <w:pPr>
        <w:pStyle w:val="Tytu"/>
        <w:rPr>
          <w:rFonts w:ascii="Arial" w:hAnsi="Arial"/>
          <w:color w:val="auto"/>
          <w:sz w:val="40"/>
          <w:szCs w:val="40"/>
          <w:u w:val="none"/>
        </w:rPr>
      </w:pPr>
      <w:r w:rsidRPr="007B6447">
        <w:rPr>
          <w:rFonts w:ascii="Arial" w:hAnsi="Arial"/>
          <w:color w:val="auto"/>
          <w:sz w:val="40"/>
          <w:szCs w:val="40"/>
          <w:u w:val="none"/>
        </w:rPr>
        <w:t xml:space="preserve">SPECYFIKACJA </w:t>
      </w:r>
    </w:p>
    <w:p w:rsidR="00B15D4C" w:rsidRPr="007B6447" w:rsidRDefault="00E54D8D">
      <w:pPr>
        <w:pStyle w:val="Tytu"/>
        <w:rPr>
          <w:rFonts w:ascii="Arial" w:hAnsi="Arial"/>
          <w:color w:val="auto"/>
          <w:sz w:val="40"/>
          <w:szCs w:val="40"/>
          <w:u w:val="none"/>
        </w:rPr>
      </w:pPr>
      <w:r w:rsidRPr="007B6447">
        <w:rPr>
          <w:rFonts w:ascii="Arial" w:hAnsi="Arial"/>
          <w:color w:val="auto"/>
          <w:sz w:val="40"/>
          <w:szCs w:val="40"/>
          <w:u w:val="none"/>
        </w:rPr>
        <w:t>ISTOTNYCH WARUNKÓW ZAMÓWIENIA</w:t>
      </w:r>
    </w:p>
    <w:p w:rsidR="00B15D4C" w:rsidRPr="007B6447" w:rsidRDefault="00B15D4C">
      <w:pPr>
        <w:pStyle w:val="Podtytu"/>
        <w:rPr>
          <w:rFonts w:ascii="Arial" w:hAnsi="Arial"/>
          <w:bCs/>
          <w:sz w:val="40"/>
          <w:szCs w:val="40"/>
        </w:rPr>
      </w:pPr>
    </w:p>
    <w:p w:rsidR="00B15D4C" w:rsidRPr="007B6447" w:rsidRDefault="00E54D8D">
      <w:pPr>
        <w:pStyle w:val="Tekstpodstawowy"/>
        <w:suppressAutoHyphens/>
        <w:jc w:val="center"/>
        <w:rPr>
          <w:sz w:val="28"/>
          <w:szCs w:val="28"/>
        </w:rPr>
      </w:pPr>
      <w:r w:rsidRPr="007B6447">
        <w:rPr>
          <w:sz w:val="28"/>
          <w:szCs w:val="28"/>
        </w:rPr>
        <w:t>dotycząca postępowania o udzielenie zamówienia publicznego pod nazwą:</w:t>
      </w:r>
    </w:p>
    <w:p w:rsidR="00B15D4C" w:rsidRPr="007B6447" w:rsidRDefault="002F63AE">
      <w:pPr>
        <w:pStyle w:val="Tekstpodstawowy"/>
        <w:suppressAutoHyphens/>
        <w:spacing w:line="360" w:lineRule="auto"/>
        <w:jc w:val="center"/>
        <w:rPr>
          <w:b/>
          <w:bCs/>
          <w:i/>
          <w:iCs/>
          <w:sz w:val="28"/>
          <w:szCs w:val="28"/>
        </w:rPr>
      </w:pPr>
      <w:bookmarkStart w:id="0" w:name="__DdeLink__2586_1323005876"/>
      <w:bookmarkEnd w:id="0"/>
      <w:r>
        <w:rPr>
          <w:b/>
          <w:bCs/>
          <w:i/>
          <w:iCs/>
          <w:sz w:val="28"/>
          <w:szCs w:val="28"/>
        </w:rPr>
        <w:t xml:space="preserve">Utrzymanie </w:t>
      </w:r>
      <w:r w:rsidR="00AB39DB">
        <w:rPr>
          <w:b/>
          <w:bCs/>
          <w:i/>
          <w:iCs/>
          <w:sz w:val="28"/>
          <w:szCs w:val="28"/>
        </w:rPr>
        <w:t xml:space="preserve">czystości i porządku </w:t>
      </w:r>
      <w:r>
        <w:rPr>
          <w:b/>
          <w:bCs/>
          <w:i/>
          <w:iCs/>
          <w:sz w:val="28"/>
          <w:szCs w:val="28"/>
        </w:rPr>
        <w:t xml:space="preserve">na </w:t>
      </w:r>
      <w:r w:rsidR="007E304E">
        <w:rPr>
          <w:b/>
          <w:bCs/>
          <w:i/>
          <w:iCs/>
          <w:sz w:val="28"/>
          <w:szCs w:val="28"/>
        </w:rPr>
        <w:t>terenie m</w:t>
      </w:r>
      <w:r>
        <w:rPr>
          <w:b/>
          <w:bCs/>
          <w:i/>
          <w:iCs/>
          <w:sz w:val="28"/>
          <w:szCs w:val="28"/>
        </w:rPr>
        <w:t>iasta Miłakowa</w:t>
      </w:r>
    </w:p>
    <w:p w:rsidR="003B1FEF" w:rsidRPr="007B6447" w:rsidRDefault="003B1FEF">
      <w:pPr>
        <w:pStyle w:val="Tekstpodstawowy"/>
        <w:suppressAutoHyphens/>
        <w:jc w:val="center"/>
        <w:rPr>
          <w:sz w:val="28"/>
          <w:szCs w:val="28"/>
        </w:rPr>
      </w:pPr>
    </w:p>
    <w:p w:rsidR="00B15D4C" w:rsidRPr="007B6447" w:rsidRDefault="00B15D4C">
      <w:pPr>
        <w:pStyle w:val="Tekstpodstawowy"/>
        <w:suppressAutoHyphens/>
        <w:jc w:val="left"/>
        <w:rPr>
          <w:sz w:val="22"/>
          <w:szCs w:val="22"/>
        </w:rPr>
      </w:pPr>
    </w:p>
    <w:p w:rsidR="00B15D4C" w:rsidRPr="007B6447" w:rsidRDefault="00E54D8D">
      <w:pPr>
        <w:pStyle w:val="Tekstpodstawowy"/>
        <w:suppressAutoHyphens/>
        <w:jc w:val="left"/>
        <w:rPr>
          <w:sz w:val="22"/>
          <w:szCs w:val="22"/>
        </w:rPr>
      </w:pPr>
      <w:r w:rsidRPr="007B6447">
        <w:rPr>
          <w:sz w:val="22"/>
          <w:szCs w:val="22"/>
        </w:rPr>
        <w:t xml:space="preserve">Miłakowo, dnia </w:t>
      </w:r>
      <w:r w:rsidR="002F63AE">
        <w:rPr>
          <w:sz w:val="22"/>
          <w:szCs w:val="22"/>
        </w:rPr>
        <w:t>29.12</w:t>
      </w:r>
      <w:r w:rsidR="00B45721" w:rsidRPr="007B6447">
        <w:rPr>
          <w:sz w:val="22"/>
          <w:szCs w:val="22"/>
        </w:rPr>
        <w:t>.2020</w:t>
      </w:r>
      <w:r w:rsidRPr="007B6447">
        <w:rPr>
          <w:sz w:val="22"/>
          <w:szCs w:val="22"/>
        </w:rPr>
        <w:t xml:space="preserve"> r.</w:t>
      </w:r>
      <w:r w:rsidRPr="007B6447">
        <w:rPr>
          <w:sz w:val="22"/>
          <w:szCs w:val="22"/>
        </w:rPr>
        <w:tab/>
      </w:r>
      <w:r w:rsidRPr="007B6447">
        <w:rPr>
          <w:sz w:val="22"/>
          <w:szCs w:val="22"/>
        </w:rPr>
        <w:tab/>
      </w:r>
      <w:r w:rsidRPr="007B6447">
        <w:rPr>
          <w:sz w:val="22"/>
          <w:szCs w:val="22"/>
        </w:rPr>
        <w:tab/>
      </w:r>
      <w:r w:rsidRPr="007B6447">
        <w:rPr>
          <w:sz w:val="22"/>
          <w:szCs w:val="22"/>
        </w:rPr>
        <w:tab/>
      </w:r>
      <w:r w:rsidRPr="007B6447">
        <w:rPr>
          <w:sz w:val="22"/>
          <w:szCs w:val="22"/>
        </w:rPr>
        <w:tab/>
      </w:r>
      <w:r w:rsidRPr="007B6447">
        <w:rPr>
          <w:sz w:val="22"/>
          <w:szCs w:val="22"/>
        </w:rPr>
        <w:tab/>
      </w:r>
      <w:r w:rsidRPr="007B6447">
        <w:rPr>
          <w:sz w:val="22"/>
          <w:szCs w:val="22"/>
        </w:rPr>
        <w:tab/>
      </w:r>
      <w:r w:rsidRPr="007B6447">
        <w:rPr>
          <w:b/>
          <w:bCs/>
          <w:sz w:val="22"/>
          <w:szCs w:val="22"/>
        </w:rPr>
        <w:t>Zatwierdzam</w:t>
      </w: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B15D4C" w:rsidRPr="007B6447" w:rsidRDefault="00E54D8D">
      <w:pPr>
        <w:pStyle w:val="Nagwekwykazurde1"/>
      </w:pPr>
      <w:r w:rsidRPr="007B6447">
        <w:lastRenderedPageBreak/>
        <w:t>Spis treści</w:t>
      </w:r>
    </w:p>
    <w:p w:rsidR="00B15D4C" w:rsidRPr="007B6447" w:rsidRDefault="00206F6E">
      <w:pPr>
        <w:pStyle w:val="Spistreci11"/>
      </w:pPr>
      <w:r w:rsidRPr="007B6447">
        <w:fldChar w:fldCharType="begin"/>
      </w:r>
      <w:r w:rsidR="00E54D8D" w:rsidRPr="007B6447">
        <w:instrText>TOC \f \o "1-9" \h</w:instrText>
      </w:r>
      <w:r w:rsidRPr="007B6447">
        <w:fldChar w:fldCharType="separate"/>
      </w:r>
      <w:hyperlink w:anchor="__RefHeading__4055_1184655111">
        <w:r w:rsidR="00E54D8D" w:rsidRPr="007B6447">
          <w:rPr>
            <w:rStyle w:val="czeindeksu"/>
          </w:rPr>
          <w:t>§ I. Zamawiający</w:t>
        </w:r>
        <w:r w:rsidR="00E54D8D" w:rsidRPr="007B6447">
          <w:rPr>
            <w:rStyle w:val="czeindeksu"/>
          </w:rPr>
          <w:tab/>
        </w:r>
      </w:hyperlink>
      <w:r w:rsidR="00F57BF4" w:rsidRPr="007B6447">
        <w:t>4</w:t>
      </w:r>
    </w:p>
    <w:p w:rsidR="00B15D4C" w:rsidRPr="007B6447" w:rsidRDefault="00206F6E">
      <w:pPr>
        <w:pStyle w:val="Spistreci11"/>
      </w:pPr>
      <w:hyperlink w:anchor="__RefHeading__4057_1184655111">
        <w:r w:rsidR="00E54D8D" w:rsidRPr="007B6447">
          <w:rPr>
            <w:rStyle w:val="czeindeksu"/>
          </w:rPr>
          <w:t>§ II. Tryb udzielenia zamówienia</w:t>
        </w:r>
        <w:r w:rsidR="00E54D8D" w:rsidRPr="007B6447">
          <w:rPr>
            <w:rStyle w:val="czeindeksu"/>
          </w:rPr>
          <w:tab/>
        </w:r>
      </w:hyperlink>
      <w:r w:rsidR="00F57BF4" w:rsidRPr="007B6447">
        <w:t>4</w:t>
      </w:r>
    </w:p>
    <w:p w:rsidR="00B15D4C" w:rsidRPr="007B6447" w:rsidRDefault="00206F6E">
      <w:pPr>
        <w:pStyle w:val="Spistreci11"/>
      </w:pPr>
      <w:hyperlink w:anchor="__RefHeading___Toc4319_289019968">
        <w:r w:rsidR="00E54D8D" w:rsidRPr="007B6447">
          <w:rPr>
            <w:rStyle w:val="czeindeksu"/>
          </w:rPr>
          <w:t>§ III. Opis przedmiotu zamówienia</w:t>
        </w:r>
        <w:r w:rsidR="00E54D8D" w:rsidRPr="007B6447">
          <w:rPr>
            <w:rStyle w:val="czeindeksu"/>
          </w:rPr>
          <w:tab/>
        </w:r>
      </w:hyperlink>
      <w:r w:rsidR="00F57BF4" w:rsidRPr="007B6447">
        <w:t>4</w:t>
      </w:r>
    </w:p>
    <w:p w:rsidR="00B15D4C" w:rsidRPr="007B6447" w:rsidRDefault="00206F6E">
      <w:pPr>
        <w:pStyle w:val="Spistreci11"/>
      </w:pPr>
      <w:hyperlink w:anchor="__RefHeading__4061_1184655111">
        <w:r w:rsidR="00E54D8D" w:rsidRPr="007B6447">
          <w:rPr>
            <w:rStyle w:val="czeindeksu"/>
          </w:rPr>
          <w:t>§ IV. Termin wykonania zamówienia</w:t>
        </w:r>
        <w:r w:rsidR="00E54D8D" w:rsidRPr="007B6447">
          <w:rPr>
            <w:rStyle w:val="czeindeksu"/>
          </w:rPr>
          <w:tab/>
        </w:r>
      </w:hyperlink>
      <w:r w:rsidR="002C683F" w:rsidRPr="007B6447">
        <w:t>5</w:t>
      </w:r>
    </w:p>
    <w:p w:rsidR="00B15D4C" w:rsidRPr="007B6447" w:rsidRDefault="00206F6E">
      <w:pPr>
        <w:pStyle w:val="Spistreci11"/>
      </w:pPr>
      <w:hyperlink w:anchor="__RefHeading__4063_1184655111">
        <w:r w:rsidR="00E54D8D" w:rsidRPr="007B6447">
          <w:rPr>
            <w:rStyle w:val="czeindeksu"/>
          </w:rPr>
          <w:t>§ V. Warunki udziału w postępowaniu</w:t>
        </w:r>
        <w:r w:rsidR="00E54D8D" w:rsidRPr="007B6447">
          <w:rPr>
            <w:rStyle w:val="czeindeksu"/>
          </w:rPr>
          <w:tab/>
        </w:r>
      </w:hyperlink>
      <w:r w:rsidR="002C683F" w:rsidRPr="007B6447">
        <w:t>5</w:t>
      </w:r>
    </w:p>
    <w:p w:rsidR="00B15D4C" w:rsidRPr="007B6447" w:rsidRDefault="00206F6E">
      <w:pPr>
        <w:pStyle w:val="Spistreci11"/>
      </w:pPr>
      <w:hyperlink w:anchor="__RefHeading__4624_1808815404">
        <w:r w:rsidR="00E54D8D" w:rsidRPr="007B6447">
          <w:rPr>
            <w:rStyle w:val="czeindeksu"/>
          </w:rPr>
          <w:t>§ VI. Podstawy wykluczenia z postępowania</w:t>
        </w:r>
        <w:r w:rsidR="00E54D8D" w:rsidRPr="007B6447">
          <w:rPr>
            <w:rStyle w:val="czeindeksu"/>
          </w:rPr>
          <w:tab/>
        </w:r>
      </w:hyperlink>
      <w:r w:rsidR="002C683F" w:rsidRPr="007B6447">
        <w:t>6</w:t>
      </w:r>
    </w:p>
    <w:p w:rsidR="00B15D4C" w:rsidRPr="007B6447" w:rsidRDefault="00206F6E">
      <w:pPr>
        <w:pStyle w:val="Spistreci11"/>
      </w:pPr>
      <w:hyperlink w:anchor="__RefHeading__4626_1808815404">
        <w:r w:rsidR="00E54D8D" w:rsidRPr="007B6447">
          <w:rPr>
            <w:rStyle w:val="czeindeksu"/>
          </w:rPr>
          <w:t>§ VII. Wykaz oświadczeń lub dokumentów, potwierdzających spełnianie warunków udziału w postępowaniu oraz brak podstaw wykluczenia</w:t>
        </w:r>
        <w:r w:rsidR="00E54D8D" w:rsidRPr="007B6447">
          <w:rPr>
            <w:rStyle w:val="czeindeksu"/>
          </w:rPr>
          <w:tab/>
        </w:r>
      </w:hyperlink>
      <w:r w:rsidR="00ED46E4">
        <w:t>7</w:t>
      </w:r>
    </w:p>
    <w:p w:rsidR="00B15D4C" w:rsidRPr="007B6447" w:rsidRDefault="00206F6E">
      <w:pPr>
        <w:pStyle w:val="Spistreci11"/>
      </w:pPr>
      <w:hyperlink w:anchor="__RefHeading__4628_1808815404">
        <w:r w:rsidR="00E54D8D" w:rsidRPr="007B6447">
          <w:rPr>
            <w:rStyle w:val="czeindeksu"/>
          </w:rPr>
          <w:t>§ VIII.Informacje o sposobie porozumiewania się Zamawiającego z Wykonawcami oraz przekazywania oświadczeń i dokumentów, a także wskazanie osób uprawnionych do po</w:t>
        </w:r>
        <w:r w:rsidR="002C683F" w:rsidRPr="007B6447">
          <w:rPr>
            <w:rStyle w:val="czeindeksu"/>
          </w:rPr>
          <w:t>rozumiewania się z Wykonawcami</w:t>
        </w:r>
        <w:r w:rsidR="002C683F" w:rsidRPr="007B6447">
          <w:rPr>
            <w:rStyle w:val="czeindeksu"/>
          </w:rPr>
          <w:tab/>
        </w:r>
      </w:hyperlink>
      <w:r w:rsidR="002C683F" w:rsidRPr="007B6447">
        <w:t>1</w:t>
      </w:r>
      <w:r w:rsidR="00ED46E4">
        <w:t>0</w:t>
      </w:r>
    </w:p>
    <w:p w:rsidR="00B15D4C" w:rsidRPr="007B6447" w:rsidRDefault="00206F6E">
      <w:pPr>
        <w:pStyle w:val="Spistreci11"/>
      </w:pPr>
      <w:hyperlink w:anchor="__RefHeading__4630_1808815404">
        <w:r w:rsidR="00E54D8D" w:rsidRPr="007B6447">
          <w:rPr>
            <w:rStyle w:val="czeindeksu"/>
          </w:rPr>
          <w:t>§ IX. Wymagania dotyczące wadium</w:t>
        </w:r>
        <w:r w:rsidR="00E54D8D" w:rsidRPr="007B6447">
          <w:rPr>
            <w:rStyle w:val="czeindeksu"/>
          </w:rPr>
          <w:tab/>
          <w:t>1</w:t>
        </w:r>
      </w:hyperlink>
      <w:r w:rsidR="00ED46E4">
        <w:t>1</w:t>
      </w:r>
    </w:p>
    <w:p w:rsidR="00B15D4C" w:rsidRPr="007B6447" w:rsidRDefault="00206F6E">
      <w:pPr>
        <w:pStyle w:val="Spistreci11"/>
      </w:pPr>
      <w:hyperlink w:anchor="__RefHeading__4774_1808815404">
        <w:r w:rsidR="00E54D8D" w:rsidRPr="007B6447">
          <w:rPr>
            <w:rStyle w:val="czeindeksu"/>
          </w:rPr>
          <w:t>§ X. Termin związania ofertą</w:t>
        </w:r>
        <w:r w:rsidR="00E54D8D" w:rsidRPr="007B6447">
          <w:rPr>
            <w:rStyle w:val="czeindeksu"/>
          </w:rPr>
          <w:tab/>
          <w:t>1</w:t>
        </w:r>
      </w:hyperlink>
      <w:r w:rsidR="00ED46E4">
        <w:t>1</w:t>
      </w:r>
    </w:p>
    <w:p w:rsidR="00B15D4C" w:rsidRPr="007B6447" w:rsidRDefault="00206F6E">
      <w:pPr>
        <w:pStyle w:val="Spistreci11"/>
      </w:pPr>
      <w:hyperlink w:anchor="__RefHeading__4075_1184655111">
        <w:r w:rsidR="00E54D8D" w:rsidRPr="007B6447">
          <w:rPr>
            <w:rStyle w:val="czeindeksu"/>
          </w:rPr>
          <w:t>§ XI. Opis sposobu przygotowania ofert</w:t>
        </w:r>
        <w:r w:rsidR="00E54D8D" w:rsidRPr="007B6447">
          <w:rPr>
            <w:rStyle w:val="czeindeksu"/>
          </w:rPr>
          <w:tab/>
          <w:t>1</w:t>
        </w:r>
      </w:hyperlink>
      <w:r w:rsidR="00ED46E4">
        <w:t>1</w:t>
      </w:r>
    </w:p>
    <w:p w:rsidR="00B15D4C" w:rsidRPr="007B6447" w:rsidRDefault="00206F6E">
      <w:pPr>
        <w:pStyle w:val="Spistreci11"/>
      </w:pPr>
      <w:hyperlink w:anchor="__RefHeading__4077_1184655111">
        <w:r w:rsidR="00E54D8D" w:rsidRPr="007B6447">
          <w:rPr>
            <w:rStyle w:val="czeindeksu"/>
          </w:rPr>
          <w:t>§ XII.  Miejsce oraz termin składania ofert i otwarcia ofert</w:t>
        </w:r>
        <w:r w:rsidR="00E54D8D" w:rsidRPr="007B6447">
          <w:rPr>
            <w:rStyle w:val="czeindeksu"/>
          </w:rPr>
          <w:tab/>
          <w:t>1</w:t>
        </w:r>
      </w:hyperlink>
      <w:r w:rsidR="002C683F" w:rsidRPr="007B6447">
        <w:t>6</w:t>
      </w:r>
    </w:p>
    <w:p w:rsidR="00B15D4C" w:rsidRPr="007B6447" w:rsidRDefault="00206F6E">
      <w:pPr>
        <w:pStyle w:val="Spistreci11"/>
      </w:pPr>
      <w:hyperlink w:anchor="__RefHeading__4081_1184655111">
        <w:r w:rsidR="00E54D8D" w:rsidRPr="007B6447">
          <w:rPr>
            <w:rStyle w:val="czeindeksu"/>
          </w:rPr>
          <w:t>§ XIII. Opis sposobu obliczenia ceny</w:t>
        </w:r>
        <w:r w:rsidR="00E54D8D" w:rsidRPr="007B6447">
          <w:rPr>
            <w:rStyle w:val="czeindeksu"/>
          </w:rPr>
          <w:tab/>
          <w:t>1</w:t>
        </w:r>
      </w:hyperlink>
      <w:r w:rsidR="0012781F" w:rsidRPr="007B6447">
        <w:t>7</w:t>
      </w:r>
    </w:p>
    <w:p w:rsidR="00B15D4C" w:rsidRPr="007B6447" w:rsidRDefault="00206F6E">
      <w:pPr>
        <w:pStyle w:val="Spistreci11"/>
      </w:pPr>
      <w:hyperlink w:anchor="__RefHeading__4083_1184655111">
        <w:r w:rsidR="00E54D8D" w:rsidRPr="007B6447">
          <w:rPr>
            <w:rStyle w:val="czeindeksu"/>
          </w:rPr>
          <w:t xml:space="preserve">§ XIV. Opis kryteriów, którymi Zamawiający będzie się kierował przy wyborze oferty, wraz z podaniem wag tych kryteriów i sposobu oceny ofert </w:t>
        </w:r>
        <w:r w:rsidR="00E54D8D" w:rsidRPr="007B6447">
          <w:rPr>
            <w:rStyle w:val="czeindeksu"/>
          </w:rPr>
          <w:tab/>
        </w:r>
      </w:hyperlink>
      <w:r w:rsidR="002C683F" w:rsidRPr="007B6447">
        <w:t>1</w:t>
      </w:r>
      <w:r w:rsidR="00ED46E4">
        <w:t>8</w:t>
      </w:r>
    </w:p>
    <w:p w:rsidR="00B15D4C" w:rsidRPr="007B6447" w:rsidRDefault="00206F6E">
      <w:pPr>
        <w:pStyle w:val="Spistreci11"/>
      </w:pPr>
      <w:hyperlink w:anchor="__RefHeading__4636_1808815404">
        <w:r w:rsidR="00E54D8D" w:rsidRPr="007B6447">
          <w:rPr>
            <w:rStyle w:val="czeindeksu"/>
          </w:rPr>
          <w:t>§ XV. Informacja o formalnościach, jakie powinny zostać dopełnione po wyborze oferty najkorzystniejszej w celu zawarcia umowy w sprawie zamówienia publicznego.</w:t>
        </w:r>
        <w:r w:rsidR="00E54D8D" w:rsidRPr="007B6447">
          <w:rPr>
            <w:rStyle w:val="czeindeksu"/>
          </w:rPr>
          <w:tab/>
        </w:r>
      </w:hyperlink>
      <w:r w:rsidR="002C683F" w:rsidRPr="007B6447">
        <w:t>1</w:t>
      </w:r>
      <w:r w:rsidR="0012781F" w:rsidRPr="007B6447">
        <w:t>9</w:t>
      </w:r>
    </w:p>
    <w:p w:rsidR="00B15D4C" w:rsidRPr="007B6447" w:rsidRDefault="00206F6E">
      <w:pPr>
        <w:pStyle w:val="Spistreci11"/>
      </w:pPr>
      <w:hyperlink w:anchor="__RefHeading__4638_1808815404">
        <w:r w:rsidR="00E54D8D" w:rsidRPr="007B6447">
          <w:rPr>
            <w:rStyle w:val="czeindeksu"/>
          </w:rPr>
          <w:t>§ XVI. Wymagania dotyczące zabezpieczenia należytego wykonania umowy</w:t>
        </w:r>
        <w:r w:rsidR="00E54D8D" w:rsidRPr="007B6447">
          <w:rPr>
            <w:rStyle w:val="czeindeksu"/>
          </w:rPr>
          <w:tab/>
        </w:r>
      </w:hyperlink>
      <w:r w:rsidR="006E3E5A" w:rsidRPr="007B6447">
        <w:t>19</w:t>
      </w:r>
    </w:p>
    <w:p w:rsidR="00B15D4C" w:rsidRPr="007B6447" w:rsidRDefault="00206F6E">
      <w:pPr>
        <w:pStyle w:val="Spistreci11"/>
      </w:pPr>
      <w:hyperlink w:anchor="__RefHeading__4640_1808815404">
        <w:r w:rsidR="00E54D8D" w:rsidRPr="007B6447">
          <w:rPr>
            <w:rStyle w:val="czeindeksu"/>
          </w:rPr>
          <w:t>§ XVII.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E54D8D" w:rsidRPr="007B6447">
          <w:rPr>
            <w:rStyle w:val="czeindeksu"/>
          </w:rPr>
          <w:tab/>
        </w:r>
      </w:hyperlink>
      <w:r w:rsidR="002C683F" w:rsidRPr="007B6447">
        <w:t>19</w:t>
      </w:r>
    </w:p>
    <w:p w:rsidR="00B15D4C" w:rsidRPr="007B6447" w:rsidRDefault="00206F6E">
      <w:pPr>
        <w:pStyle w:val="Spistreci11"/>
      </w:pPr>
      <w:hyperlink w:anchor="__RefHeading__4089_1184655111">
        <w:r w:rsidR="00E54D8D" w:rsidRPr="007B6447">
          <w:rPr>
            <w:rStyle w:val="czeindeksu"/>
          </w:rPr>
          <w:t>§ XVIII. Środki ochrony prawnej</w:t>
        </w:r>
        <w:r w:rsidR="00E54D8D" w:rsidRPr="007B6447">
          <w:rPr>
            <w:rStyle w:val="czeindeksu"/>
          </w:rPr>
          <w:tab/>
        </w:r>
      </w:hyperlink>
      <w:r w:rsidR="0012781F" w:rsidRPr="007B6447">
        <w:t>19</w:t>
      </w:r>
    </w:p>
    <w:p w:rsidR="00B15D4C" w:rsidRPr="007B6447" w:rsidRDefault="00206F6E">
      <w:pPr>
        <w:pStyle w:val="Spistreci11"/>
      </w:pPr>
      <w:hyperlink w:anchor="__RefHeading__4091_1184655111">
        <w:r w:rsidR="00E54D8D" w:rsidRPr="007B6447">
          <w:rPr>
            <w:rStyle w:val="czeindeksu"/>
          </w:rPr>
          <w:t>§ XIX. Informacje dodatkowe dla Wykonawcy</w:t>
        </w:r>
        <w:r w:rsidR="00E54D8D" w:rsidRPr="007B6447">
          <w:rPr>
            <w:rStyle w:val="czeindeksu"/>
          </w:rPr>
          <w:tab/>
          <w:t>2</w:t>
        </w:r>
      </w:hyperlink>
      <w:r w:rsidR="00CD348A" w:rsidRPr="007B6447">
        <w:t>0</w:t>
      </w:r>
    </w:p>
    <w:p w:rsidR="00417093" w:rsidRPr="007B6447" w:rsidRDefault="00206F6E">
      <w:pPr>
        <w:pStyle w:val="Spistreci11"/>
      </w:pPr>
      <w:hyperlink w:anchor="__RefHeading__4091_1184655111">
        <w:r w:rsidR="005F19E2" w:rsidRPr="007B6447">
          <w:rPr>
            <w:rStyle w:val="czeindeksu"/>
          </w:rPr>
          <w:t>§ XX. Klauzula informacyjna</w:t>
        </w:r>
        <w:r w:rsidR="005F19E2" w:rsidRPr="007B6447">
          <w:rPr>
            <w:rStyle w:val="czeindeksu"/>
          </w:rPr>
          <w:tab/>
          <w:t>2</w:t>
        </w:r>
      </w:hyperlink>
      <w:r w:rsidR="006E3E5A" w:rsidRPr="007B6447">
        <w:t>1</w:t>
      </w:r>
    </w:p>
    <w:p w:rsidR="00B15D4C" w:rsidRPr="009E1566" w:rsidRDefault="00206F6E">
      <w:pPr>
        <w:pStyle w:val="Spistreci11"/>
      </w:pPr>
      <w:hyperlink w:anchor="__RefHeading__5915_1590333064">
        <w:r w:rsidR="00E54D8D" w:rsidRPr="009E1566">
          <w:rPr>
            <w:rStyle w:val="czeindeksu"/>
          </w:rPr>
          <w:t>Załącznik nr 2 do SIWZ – oświadczenie o spełnienia warunków udziału w postępowaniu</w:t>
        </w:r>
        <w:r w:rsidR="00E54D8D" w:rsidRPr="009E1566">
          <w:rPr>
            <w:rStyle w:val="czeindeksu"/>
          </w:rPr>
          <w:tab/>
          <w:t>2</w:t>
        </w:r>
      </w:hyperlink>
      <w:r w:rsidR="00ED46E4">
        <w:t>3</w:t>
      </w:r>
    </w:p>
    <w:p w:rsidR="00B15D4C" w:rsidRPr="009E1566" w:rsidRDefault="00206F6E">
      <w:pPr>
        <w:pStyle w:val="Spistreci11"/>
      </w:pPr>
      <w:hyperlink w:anchor="__RefHeading__5917_1590333064">
        <w:r w:rsidR="00E54D8D" w:rsidRPr="009E1566">
          <w:rPr>
            <w:rStyle w:val="czeindeksu"/>
          </w:rPr>
          <w:t>Załącznik nr 3 do SIWZ – oświadczenie o braku podstaw do wykluczenia</w:t>
        </w:r>
        <w:r w:rsidR="00E54D8D" w:rsidRPr="009E1566">
          <w:rPr>
            <w:rStyle w:val="czeindeksu"/>
          </w:rPr>
          <w:tab/>
          <w:t>2</w:t>
        </w:r>
      </w:hyperlink>
      <w:r w:rsidR="00ED46E4">
        <w:t>4</w:t>
      </w:r>
    </w:p>
    <w:p w:rsidR="00B15D4C" w:rsidRPr="009E1566" w:rsidRDefault="00206F6E">
      <w:pPr>
        <w:pStyle w:val="Spistreci11"/>
      </w:pPr>
      <w:hyperlink w:anchor="__RefHeading__5921_1590333064">
        <w:r w:rsidR="00E54D8D" w:rsidRPr="009E1566">
          <w:rPr>
            <w:rStyle w:val="czeindeksu"/>
          </w:rPr>
          <w:t>Załączni</w:t>
        </w:r>
        <w:r w:rsidR="00AE114D" w:rsidRPr="009E1566">
          <w:rPr>
            <w:rStyle w:val="czeindeksu"/>
          </w:rPr>
          <w:t>k nr 4 do SIWZ – projekt umowy</w:t>
        </w:r>
        <w:r w:rsidR="00AE114D" w:rsidRPr="009E1566">
          <w:rPr>
            <w:rStyle w:val="czeindeksu"/>
          </w:rPr>
          <w:tab/>
        </w:r>
      </w:hyperlink>
      <w:r w:rsidR="006E3E5A" w:rsidRPr="009E1566">
        <w:t>2</w:t>
      </w:r>
      <w:r w:rsidR="00ED46E4">
        <w:t>6</w:t>
      </w:r>
    </w:p>
    <w:p w:rsidR="009E1566" w:rsidRPr="009E1566" w:rsidRDefault="00206F6E" w:rsidP="009E1566">
      <w:pPr>
        <w:pStyle w:val="Spistreci11"/>
      </w:pPr>
      <w:hyperlink w:anchor="__RefHeading__5913_1590333064">
        <w:r w:rsidR="009E1566" w:rsidRPr="009E1566">
          <w:rPr>
            <w:rStyle w:val="czeindeksu"/>
          </w:rPr>
          <w:t>Załącznik nr</w:t>
        </w:r>
        <w:r w:rsidR="009E1566">
          <w:rPr>
            <w:rStyle w:val="czeindeksu"/>
          </w:rPr>
          <w:t xml:space="preserve"> 1 do SIWZ – formularz ofertowy</w:t>
        </w:r>
      </w:hyperlink>
    </w:p>
    <w:p w:rsidR="00B15D4C" w:rsidRPr="007B6447" w:rsidRDefault="00B15D4C">
      <w:pPr>
        <w:pStyle w:val="Spistreci11"/>
      </w:pPr>
    </w:p>
    <w:p w:rsidR="00B15D4C" w:rsidRPr="007B6447" w:rsidRDefault="00206F6E" w:rsidP="00F57BF4">
      <w:pPr>
        <w:pStyle w:val="Spistreci11"/>
        <w:jc w:val="left"/>
        <w:sectPr w:rsidR="00B15D4C" w:rsidRPr="007B6447" w:rsidSect="008A4661">
          <w:pgSz w:w="11906" w:h="16838"/>
          <w:pgMar w:top="1979" w:right="1134" w:bottom="1134" w:left="1134" w:header="568" w:footer="0" w:gutter="0"/>
          <w:cols w:space="708"/>
          <w:formProt w:val="0"/>
        </w:sectPr>
      </w:pPr>
      <w:hyperlink w:anchor="__RefHeading___Toc13450_1768180762">
        <w:r w:rsidR="00FD2DAC" w:rsidRPr="007B6447">
          <w:rPr>
            <w:rStyle w:val="czeindeksu"/>
          </w:rPr>
          <w:t xml:space="preserve"> </w:t>
        </w:r>
      </w:hyperlink>
      <w:r w:rsidRPr="007B6447">
        <w:fldChar w:fldCharType="end"/>
      </w:r>
    </w:p>
    <w:p w:rsidR="00B15D4C" w:rsidRPr="007B6447" w:rsidRDefault="00E54D8D">
      <w:pPr>
        <w:pStyle w:val="Nagwek11"/>
      </w:pPr>
      <w:bookmarkStart w:id="1" w:name="__RefHeading__4055_1184655111"/>
      <w:bookmarkEnd w:id="1"/>
      <w:r w:rsidRPr="007B6447">
        <w:rPr>
          <w:sz w:val="26"/>
          <w:szCs w:val="26"/>
        </w:rPr>
        <w:lastRenderedPageBreak/>
        <w:t xml:space="preserve"> Zamawiający</w:t>
      </w:r>
    </w:p>
    <w:p w:rsidR="00B15D4C" w:rsidRPr="007B6447" w:rsidRDefault="00E54D8D">
      <w:pPr>
        <w:suppressAutoHyphens/>
        <w:spacing w:after="57"/>
        <w:rPr>
          <w:rFonts w:ascii="Arial" w:hAnsi="Arial"/>
          <w:b/>
          <w:bCs/>
          <w:sz w:val="22"/>
          <w:szCs w:val="22"/>
        </w:rPr>
      </w:pPr>
      <w:r w:rsidRPr="007B6447">
        <w:rPr>
          <w:rFonts w:ascii="Arial" w:hAnsi="Arial"/>
          <w:b/>
          <w:bCs/>
          <w:sz w:val="22"/>
          <w:szCs w:val="22"/>
        </w:rPr>
        <w:t>Gmina Miłakowo</w:t>
      </w:r>
    </w:p>
    <w:p w:rsidR="00B15D4C" w:rsidRPr="007B6447" w:rsidRDefault="00E54D8D" w:rsidP="006A19FA">
      <w:pPr>
        <w:tabs>
          <w:tab w:val="left" w:pos="6149"/>
        </w:tabs>
        <w:suppressAutoHyphens/>
        <w:spacing w:after="57"/>
        <w:rPr>
          <w:rFonts w:ascii="Arial" w:hAnsi="Arial"/>
          <w:b/>
          <w:bCs/>
          <w:sz w:val="22"/>
          <w:szCs w:val="22"/>
        </w:rPr>
      </w:pPr>
      <w:r w:rsidRPr="007B6447">
        <w:rPr>
          <w:rFonts w:ascii="Arial" w:hAnsi="Arial"/>
          <w:b/>
          <w:bCs/>
          <w:sz w:val="22"/>
          <w:szCs w:val="22"/>
        </w:rPr>
        <w:t>ul. Olsztyńska 16, 14 – 310 Miłakowo</w:t>
      </w:r>
      <w:r w:rsidR="006A19FA" w:rsidRPr="007B6447">
        <w:rPr>
          <w:rFonts w:ascii="Arial" w:hAnsi="Arial"/>
          <w:b/>
          <w:bCs/>
          <w:sz w:val="22"/>
          <w:szCs w:val="22"/>
        </w:rPr>
        <w:tab/>
      </w:r>
    </w:p>
    <w:p w:rsidR="00B15D4C" w:rsidRPr="007B6447" w:rsidRDefault="00E54D8D">
      <w:pPr>
        <w:suppressAutoHyphens/>
        <w:spacing w:after="57"/>
        <w:rPr>
          <w:rFonts w:ascii="Arial" w:hAnsi="Arial"/>
          <w:sz w:val="22"/>
          <w:szCs w:val="22"/>
        </w:rPr>
      </w:pPr>
      <w:r w:rsidRPr="007B6447">
        <w:rPr>
          <w:rFonts w:ascii="Arial" w:hAnsi="Arial"/>
          <w:sz w:val="22"/>
          <w:szCs w:val="22"/>
        </w:rPr>
        <w:t>woj. warmińsko – mazurskie,</w:t>
      </w:r>
    </w:p>
    <w:p w:rsidR="00B15D4C" w:rsidRPr="007B6447" w:rsidRDefault="00E54D8D">
      <w:pPr>
        <w:suppressAutoHyphens/>
        <w:spacing w:after="57"/>
        <w:rPr>
          <w:rFonts w:ascii="Arial" w:hAnsi="Arial"/>
          <w:sz w:val="22"/>
          <w:szCs w:val="22"/>
        </w:rPr>
      </w:pPr>
      <w:r w:rsidRPr="007B6447">
        <w:rPr>
          <w:rFonts w:ascii="Arial" w:hAnsi="Arial"/>
          <w:sz w:val="22"/>
          <w:szCs w:val="22"/>
        </w:rPr>
        <w:t>tel.: (89) 757 83 00, faks: (89) 757 83 21</w:t>
      </w:r>
    </w:p>
    <w:p w:rsidR="00B15D4C" w:rsidRPr="007B6447" w:rsidRDefault="00E54D8D">
      <w:pPr>
        <w:suppressAutoHyphens/>
        <w:spacing w:after="57"/>
        <w:rPr>
          <w:rFonts w:ascii="Arial" w:hAnsi="Arial"/>
          <w:sz w:val="22"/>
          <w:szCs w:val="22"/>
        </w:rPr>
      </w:pPr>
      <w:r w:rsidRPr="007B6447">
        <w:rPr>
          <w:rFonts w:ascii="Arial" w:hAnsi="Arial"/>
          <w:sz w:val="22"/>
          <w:szCs w:val="22"/>
        </w:rPr>
        <w:t>e-mail: sekretariat@milakowo.eu</w:t>
      </w:r>
    </w:p>
    <w:p w:rsidR="00B15D4C" w:rsidRPr="007B6447" w:rsidRDefault="00E54D8D">
      <w:pPr>
        <w:suppressAutoHyphens/>
        <w:spacing w:after="57"/>
        <w:rPr>
          <w:rFonts w:ascii="Arial" w:hAnsi="Arial"/>
          <w:sz w:val="22"/>
          <w:szCs w:val="22"/>
        </w:rPr>
      </w:pPr>
      <w:r w:rsidRPr="007B6447">
        <w:rPr>
          <w:rFonts w:ascii="Arial" w:hAnsi="Arial"/>
          <w:sz w:val="22"/>
          <w:szCs w:val="22"/>
        </w:rPr>
        <w:t>http://bip.milakowo.eu/.</w:t>
      </w:r>
    </w:p>
    <w:p w:rsidR="00B15D4C" w:rsidRPr="007B6447" w:rsidRDefault="00E54D8D">
      <w:pPr>
        <w:pStyle w:val="Nagwek11"/>
        <w:rPr>
          <w:sz w:val="26"/>
          <w:szCs w:val="26"/>
        </w:rPr>
      </w:pPr>
      <w:bookmarkStart w:id="2" w:name="__RefHeading__4057_1184655111"/>
      <w:bookmarkEnd w:id="2"/>
      <w:r w:rsidRPr="007B6447">
        <w:rPr>
          <w:sz w:val="26"/>
          <w:szCs w:val="26"/>
        </w:rPr>
        <w:t xml:space="preserve"> Tryb udzielenia zamówienia</w:t>
      </w:r>
    </w:p>
    <w:p w:rsidR="00B15D4C" w:rsidRPr="007B6447" w:rsidRDefault="00E54D8D">
      <w:pPr>
        <w:pStyle w:val="Tekstpodstawowy"/>
        <w:numPr>
          <w:ilvl w:val="0"/>
          <w:numId w:val="4"/>
        </w:numPr>
        <w:rPr>
          <w:sz w:val="22"/>
          <w:szCs w:val="22"/>
        </w:rPr>
      </w:pPr>
      <w:r w:rsidRPr="007B6447">
        <w:rPr>
          <w:sz w:val="22"/>
          <w:szCs w:val="22"/>
        </w:rPr>
        <w:t>Postępowanie prowadzone jest zgodnie z przepisami ustawy z dnia 29 stycznia 2004 r. Prawo zamówień publicznych (</w:t>
      </w:r>
      <w:proofErr w:type="spellStart"/>
      <w:r w:rsidRPr="007B6447">
        <w:rPr>
          <w:i/>
          <w:iCs/>
          <w:sz w:val="22"/>
          <w:szCs w:val="22"/>
        </w:rPr>
        <w:t>t.j</w:t>
      </w:r>
      <w:proofErr w:type="spellEnd"/>
      <w:r w:rsidRPr="007B6447">
        <w:rPr>
          <w:i/>
          <w:iCs/>
          <w:sz w:val="22"/>
          <w:szCs w:val="22"/>
        </w:rPr>
        <w:t xml:space="preserve">. </w:t>
      </w:r>
      <w:r w:rsidR="00842086" w:rsidRPr="007B6447">
        <w:rPr>
          <w:rFonts w:eastAsia="Arial" w:cs="Arial"/>
          <w:i/>
          <w:iCs/>
          <w:sz w:val="22"/>
          <w:szCs w:val="22"/>
          <w:lang w:eastAsia="pl-PL" w:bidi="pl-PL"/>
        </w:rPr>
        <w:t>Dz.U.2019.1843</w:t>
      </w:r>
      <w:r w:rsidRPr="007B6447">
        <w:rPr>
          <w:rFonts w:eastAsia="Arial" w:cs="Arial"/>
          <w:i/>
          <w:iCs/>
          <w:sz w:val="22"/>
          <w:szCs w:val="22"/>
          <w:lang w:eastAsia="pl-PL" w:bidi="pl-PL"/>
        </w:rPr>
        <w:t xml:space="preserve"> z późn. </w:t>
      </w:r>
      <w:proofErr w:type="spellStart"/>
      <w:r w:rsidRPr="007B6447">
        <w:rPr>
          <w:rFonts w:eastAsia="Arial" w:cs="Arial"/>
          <w:i/>
          <w:iCs/>
          <w:sz w:val="22"/>
          <w:szCs w:val="22"/>
          <w:lang w:eastAsia="pl-PL" w:bidi="pl-PL"/>
        </w:rPr>
        <w:t>zm</w:t>
      </w:r>
      <w:proofErr w:type="spellEnd"/>
      <w:r w:rsidRPr="007B6447">
        <w:rPr>
          <w:sz w:val="22"/>
          <w:szCs w:val="22"/>
        </w:rPr>
        <w:t>), a także wydanymi na podstawie niniejszej ustawy rozporządzeniami wykonawczymi.</w:t>
      </w:r>
    </w:p>
    <w:p w:rsidR="00B15D4C" w:rsidRPr="007B6447" w:rsidRDefault="00E54D8D">
      <w:pPr>
        <w:pStyle w:val="Tekstpodstawowy"/>
        <w:numPr>
          <w:ilvl w:val="0"/>
          <w:numId w:val="4"/>
        </w:numPr>
        <w:rPr>
          <w:sz w:val="22"/>
          <w:szCs w:val="22"/>
        </w:rPr>
      </w:pPr>
      <w:r w:rsidRPr="007B6447">
        <w:rPr>
          <w:sz w:val="22"/>
          <w:szCs w:val="22"/>
        </w:rPr>
        <w:t>Ilekroć w niniejszej SIWZ zastosowane jest pojęcie „ustawa” bez bliższego określenia, należy przez to rozumieć ustawę z 29.01.2004 r. Prawo zamówień publicznych (</w:t>
      </w:r>
      <w:r w:rsidRPr="007B6447">
        <w:rPr>
          <w:i/>
          <w:iCs/>
          <w:sz w:val="22"/>
          <w:szCs w:val="22"/>
        </w:rPr>
        <w:t>t.j.</w:t>
      </w:r>
      <w:r w:rsidR="00842086" w:rsidRPr="007B6447">
        <w:rPr>
          <w:rFonts w:eastAsia="Arial" w:cs="Arial"/>
          <w:i/>
          <w:iCs/>
          <w:sz w:val="22"/>
          <w:szCs w:val="22"/>
          <w:lang w:eastAsia="pl-PL" w:bidi="pl-PL"/>
        </w:rPr>
        <w:t>Dz.U.2019.1843</w:t>
      </w:r>
      <w:r w:rsidRPr="007B6447">
        <w:rPr>
          <w:rFonts w:eastAsia="Arial" w:cs="Arial"/>
          <w:i/>
          <w:iCs/>
          <w:sz w:val="22"/>
          <w:szCs w:val="22"/>
          <w:lang w:eastAsia="pl-PL" w:bidi="pl-PL"/>
        </w:rPr>
        <w:t xml:space="preserve"> z późn. </w:t>
      </w:r>
      <w:proofErr w:type="spellStart"/>
      <w:r w:rsidRPr="007B6447">
        <w:rPr>
          <w:rFonts w:eastAsia="Arial" w:cs="Arial"/>
          <w:i/>
          <w:iCs/>
          <w:sz w:val="22"/>
          <w:szCs w:val="22"/>
          <w:lang w:eastAsia="pl-PL" w:bidi="pl-PL"/>
        </w:rPr>
        <w:t>zm</w:t>
      </w:r>
      <w:proofErr w:type="spellEnd"/>
      <w:r w:rsidRPr="007B6447">
        <w:rPr>
          <w:sz w:val="22"/>
          <w:szCs w:val="22"/>
        </w:rPr>
        <w:t>).</w:t>
      </w:r>
    </w:p>
    <w:p w:rsidR="00B15D4C" w:rsidRPr="007B6447" w:rsidRDefault="00E54D8D">
      <w:pPr>
        <w:pStyle w:val="Tekstpodstawowy"/>
        <w:numPr>
          <w:ilvl w:val="0"/>
          <w:numId w:val="4"/>
        </w:numPr>
        <w:rPr>
          <w:sz w:val="22"/>
          <w:szCs w:val="22"/>
        </w:rPr>
      </w:pPr>
      <w:r w:rsidRPr="007B6447">
        <w:rPr>
          <w:sz w:val="22"/>
          <w:szCs w:val="22"/>
        </w:rPr>
        <w:t>Postępowanie jest prowadzone w trybie przetargu nieograniczonego o wartości powyżej 30 tys. euro i poniżej kwot określonych w przepisach wydanych na podstawie art. 11 ust. 8 ustawy.</w:t>
      </w:r>
    </w:p>
    <w:p w:rsidR="00B15D4C" w:rsidRPr="007B6447" w:rsidRDefault="00E54D8D">
      <w:pPr>
        <w:pStyle w:val="Tekstpodstawowy"/>
        <w:numPr>
          <w:ilvl w:val="0"/>
          <w:numId w:val="4"/>
        </w:numPr>
        <w:rPr>
          <w:sz w:val="22"/>
          <w:szCs w:val="22"/>
        </w:rPr>
      </w:pPr>
      <w:r w:rsidRPr="007B6447">
        <w:rPr>
          <w:sz w:val="22"/>
          <w:szCs w:val="22"/>
        </w:rPr>
        <w:t>Zamawiający będzie stosował tzw. „procedurę odwróconą”, o której jest mowa w przepisie art. 24aa ust. 1 ustawy. Zamawiający informuje, że zgodnie z art. 24aa ustawy najpierw dokona oceny ofert, a następnie zbada, czy Wykonawca, którego oferta zostanie oceniona jako najkorzystniejsza, nie podlega wykluczeniu oraz spełnia warunki udziału w postępowaniu. Zamawiający wykona w stosunku do wszystkich ofert czynności wynikające z dyspozycji art. 87, art. 89 i art. 90 ust. 1 ustawy. Natomiast w stosunku do wstępnie wybranego Wykonawcy dokona analizy podmiotowej pod kątem zaistnienia podstaw wykluczenia oraz spełniania warunków udziału w postępowaniu.</w:t>
      </w:r>
    </w:p>
    <w:p w:rsidR="00B15D4C" w:rsidRPr="007B6447" w:rsidRDefault="00E54D8D">
      <w:pPr>
        <w:pStyle w:val="Nagwek11"/>
        <w:rPr>
          <w:sz w:val="26"/>
          <w:szCs w:val="26"/>
        </w:rPr>
      </w:pPr>
      <w:bookmarkStart w:id="3" w:name="__RefHeading___Toc4319_289019968"/>
      <w:bookmarkEnd w:id="3"/>
      <w:r w:rsidRPr="007B6447">
        <w:rPr>
          <w:sz w:val="26"/>
          <w:szCs w:val="26"/>
        </w:rPr>
        <w:t xml:space="preserve"> Opis przedmiotu zamówienia</w:t>
      </w:r>
    </w:p>
    <w:p w:rsidR="006A19FA" w:rsidRPr="007B6447" w:rsidRDefault="00E54D8D">
      <w:pPr>
        <w:rPr>
          <w:rStyle w:val="Mocnowyrniony"/>
          <w:rFonts w:ascii="Arial" w:hAnsi="Arial"/>
          <w:b w:val="0"/>
          <w:bCs w:val="0"/>
          <w:sz w:val="22"/>
          <w:szCs w:val="22"/>
        </w:rPr>
      </w:pPr>
      <w:r w:rsidRPr="007B6447">
        <w:rPr>
          <w:rStyle w:val="Mocnowyrniony"/>
        </w:rPr>
        <w:tab/>
      </w:r>
      <w:r w:rsidRPr="007B6447">
        <w:rPr>
          <w:rStyle w:val="Mocnowyrniony"/>
          <w:rFonts w:ascii="Arial" w:hAnsi="Arial"/>
          <w:b w:val="0"/>
          <w:bCs w:val="0"/>
          <w:sz w:val="22"/>
          <w:szCs w:val="22"/>
        </w:rPr>
        <w:t>CPV:</w:t>
      </w:r>
    </w:p>
    <w:p w:rsidR="006A19FA" w:rsidRPr="007B6447" w:rsidRDefault="00AB39DB" w:rsidP="00310180">
      <w:pPr>
        <w:pStyle w:val="Akapitzlist"/>
        <w:numPr>
          <w:ilvl w:val="0"/>
          <w:numId w:val="28"/>
        </w:numPr>
        <w:jc w:val="both"/>
        <w:rPr>
          <w:rStyle w:val="Mocnowyrniony"/>
          <w:rFonts w:ascii="Arial" w:hAnsi="Arial"/>
          <w:b w:val="0"/>
          <w:bCs w:val="0"/>
          <w:sz w:val="22"/>
          <w:szCs w:val="22"/>
        </w:rPr>
      </w:pPr>
      <w:r>
        <w:rPr>
          <w:rStyle w:val="Mocnowyrniony"/>
          <w:rFonts w:ascii="Arial" w:hAnsi="Arial"/>
          <w:b w:val="0"/>
          <w:bCs w:val="0"/>
          <w:sz w:val="22"/>
          <w:szCs w:val="22"/>
        </w:rPr>
        <w:t>90610000-6</w:t>
      </w:r>
      <w:r w:rsidR="006A19FA" w:rsidRPr="007B6447">
        <w:rPr>
          <w:rStyle w:val="Mocnowyrniony"/>
          <w:rFonts w:ascii="Arial" w:hAnsi="Arial"/>
          <w:b w:val="0"/>
          <w:bCs w:val="0"/>
          <w:sz w:val="22"/>
          <w:szCs w:val="22"/>
        </w:rPr>
        <w:t xml:space="preserve"> </w:t>
      </w:r>
      <w:r>
        <w:rPr>
          <w:rStyle w:val="Mocnowyrniony"/>
          <w:rFonts w:ascii="Arial" w:hAnsi="Arial"/>
          <w:b w:val="0"/>
          <w:bCs w:val="0"/>
          <w:sz w:val="22"/>
          <w:szCs w:val="22"/>
        </w:rPr>
        <w:t>Usługi sprzątania i zamiatania ulic</w:t>
      </w:r>
      <w:r w:rsidR="006A19FA" w:rsidRPr="007B6447">
        <w:rPr>
          <w:rStyle w:val="Mocnowyrniony"/>
          <w:rFonts w:ascii="Arial" w:hAnsi="Arial"/>
          <w:b w:val="0"/>
          <w:bCs w:val="0"/>
          <w:sz w:val="22"/>
          <w:szCs w:val="22"/>
        </w:rPr>
        <w:t>,</w:t>
      </w:r>
    </w:p>
    <w:p w:rsidR="006A19FA" w:rsidRPr="007B6447" w:rsidRDefault="00AB39DB" w:rsidP="00310180">
      <w:pPr>
        <w:pStyle w:val="Akapitzlist"/>
        <w:numPr>
          <w:ilvl w:val="0"/>
          <w:numId w:val="28"/>
        </w:numPr>
        <w:jc w:val="both"/>
        <w:rPr>
          <w:rStyle w:val="Mocnowyrniony"/>
          <w:rFonts w:ascii="Arial" w:hAnsi="Arial"/>
          <w:b w:val="0"/>
          <w:bCs w:val="0"/>
          <w:sz w:val="22"/>
          <w:szCs w:val="22"/>
        </w:rPr>
      </w:pPr>
      <w:r>
        <w:rPr>
          <w:rStyle w:val="Mocnowyrniony"/>
          <w:rFonts w:ascii="Arial" w:hAnsi="Arial"/>
          <w:b w:val="0"/>
          <w:bCs w:val="0"/>
          <w:sz w:val="22"/>
          <w:szCs w:val="22"/>
        </w:rPr>
        <w:t>90600000-3</w:t>
      </w:r>
      <w:r w:rsidR="006A19FA" w:rsidRPr="007B6447">
        <w:rPr>
          <w:rStyle w:val="Mocnowyrniony"/>
          <w:rFonts w:ascii="Arial" w:hAnsi="Arial"/>
          <w:b w:val="0"/>
          <w:bCs w:val="0"/>
          <w:sz w:val="22"/>
          <w:szCs w:val="22"/>
        </w:rPr>
        <w:t xml:space="preserve"> </w:t>
      </w:r>
      <w:r>
        <w:rPr>
          <w:rStyle w:val="Mocnowyrniony"/>
          <w:rFonts w:ascii="Arial" w:hAnsi="Arial"/>
          <w:b w:val="0"/>
          <w:bCs w:val="0"/>
          <w:sz w:val="22"/>
          <w:szCs w:val="22"/>
        </w:rPr>
        <w:t>Usługi sprzątania oraz usługi sanitarne na obszarach miejskich lub wiejskich oraz usługi powiązane</w:t>
      </w:r>
      <w:r w:rsidR="006A19FA" w:rsidRPr="007B6447">
        <w:rPr>
          <w:rStyle w:val="Mocnowyrniony"/>
          <w:rFonts w:ascii="Arial" w:hAnsi="Arial"/>
          <w:b w:val="0"/>
          <w:bCs w:val="0"/>
          <w:sz w:val="22"/>
          <w:szCs w:val="22"/>
        </w:rPr>
        <w:t>,</w:t>
      </w:r>
    </w:p>
    <w:p w:rsidR="006A19FA" w:rsidRPr="007B6447" w:rsidRDefault="00AB39DB" w:rsidP="00310180">
      <w:pPr>
        <w:pStyle w:val="Akapitzlist"/>
        <w:numPr>
          <w:ilvl w:val="0"/>
          <w:numId w:val="28"/>
        </w:numPr>
        <w:jc w:val="both"/>
        <w:rPr>
          <w:rStyle w:val="Mocnowyrniony"/>
          <w:rFonts w:ascii="Arial" w:hAnsi="Arial"/>
          <w:b w:val="0"/>
          <w:bCs w:val="0"/>
          <w:sz w:val="22"/>
          <w:szCs w:val="22"/>
        </w:rPr>
      </w:pPr>
      <w:r>
        <w:rPr>
          <w:rStyle w:val="Mocnowyrniony"/>
          <w:rFonts w:ascii="Arial" w:hAnsi="Arial"/>
          <w:b w:val="0"/>
          <w:bCs w:val="0"/>
          <w:sz w:val="22"/>
          <w:szCs w:val="22"/>
        </w:rPr>
        <w:t>90513200-8 Usługi wywozu stałych odpadów miejskich</w:t>
      </w:r>
      <w:r w:rsidR="006A19FA" w:rsidRPr="007B6447">
        <w:rPr>
          <w:rStyle w:val="Mocnowyrniony"/>
          <w:rFonts w:ascii="Arial" w:hAnsi="Arial"/>
          <w:b w:val="0"/>
          <w:bCs w:val="0"/>
          <w:sz w:val="22"/>
          <w:szCs w:val="22"/>
        </w:rPr>
        <w:t>,</w:t>
      </w:r>
    </w:p>
    <w:p w:rsidR="00B15D4C" w:rsidRPr="007B6447" w:rsidRDefault="00E54D8D">
      <w:r w:rsidRPr="007B6447">
        <w:rPr>
          <w:rStyle w:val="Mocnowyrniony"/>
          <w:rFonts w:ascii="Arial" w:hAnsi="Arial"/>
          <w:b w:val="0"/>
          <w:bCs w:val="0"/>
          <w:sz w:val="22"/>
          <w:szCs w:val="22"/>
        </w:rPr>
        <w:tab/>
      </w:r>
    </w:p>
    <w:p w:rsidR="00842086" w:rsidRPr="00270AA5" w:rsidRDefault="00E54D8D" w:rsidP="00D53F48">
      <w:pPr>
        <w:pStyle w:val="Tekstpodstawowy"/>
        <w:numPr>
          <w:ilvl w:val="0"/>
          <w:numId w:val="5"/>
        </w:numPr>
        <w:rPr>
          <w:rFonts w:cs="Arial"/>
        </w:rPr>
      </w:pPr>
      <w:r w:rsidRPr="007B6447">
        <w:rPr>
          <w:rFonts w:eastAsia="Lucida Sans Unicode" w:cs="Arial"/>
          <w:sz w:val="22"/>
          <w:szCs w:val="32"/>
          <w:lang w:eastAsia="pl-PL" w:bidi="pl-PL"/>
        </w:rPr>
        <w:t xml:space="preserve">Przedmiotem zamówienia jest </w:t>
      </w:r>
      <w:r w:rsidR="00AB39DB">
        <w:rPr>
          <w:rFonts w:eastAsia="Lucida Sans Unicode" w:cs="Arial"/>
          <w:sz w:val="22"/>
          <w:szCs w:val="32"/>
          <w:lang w:eastAsia="pl-PL" w:bidi="pl-PL"/>
        </w:rPr>
        <w:t>utrzymanie czystości i porządku na terenie miasta Miłakowa w roku 2021</w:t>
      </w:r>
      <w:r w:rsidR="00842086" w:rsidRPr="007B6447">
        <w:rPr>
          <w:rFonts w:cs="Arial"/>
          <w:sz w:val="22"/>
          <w:szCs w:val="22"/>
        </w:rPr>
        <w:t>.</w:t>
      </w:r>
      <w:r w:rsidR="00AB39DB">
        <w:rPr>
          <w:rFonts w:cs="Arial"/>
          <w:sz w:val="22"/>
          <w:szCs w:val="22"/>
        </w:rPr>
        <w:t xml:space="preserve"> Przedmiot zamówienia został szczegółowo opisany w załączniku nr 1 do SIWZ – formularz ofertowy. Ponadto</w:t>
      </w:r>
      <w:r w:rsidR="00270AA5">
        <w:rPr>
          <w:rFonts w:cs="Arial"/>
          <w:sz w:val="22"/>
          <w:szCs w:val="22"/>
        </w:rPr>
        <w:t>:</w:t>
      </w:r>
    </w:p>
    <w:p w:rsidR="00270AA5" w:rsidRDefault="00270AA5" w:rsidP="00310180">
      <w:pPr>
        <w:pStyle w:val="Tekstpodstawowy"/>
        <w:numPr>
          <w:ilvl w:val="0"/>
          <w:numId w:val="29"/>
        </w:numPr>
        <w:ind w:left="1560" w:hanging="480"/>
        <w:rPr>
          <w:rFonts w:cs="Arial"/>
          <w:sz w:val="22"/>
          <w:szCs w:val="22"/>
        </w:rPr>
      </w:pPr>
      <w:r>
        <w:rPr>
          <w:rFonts w:cs="Arial"/>
          <w:sz w:val="22"/>
          <w:szCs w:val="22"/>
        </w:rPr>
        <w:t>Zamawiający zastrzega sobie prawo zlecenia prac w soboty, niedzielę i święta w szczególności w przypadku odbywających się imprez okolicznościowych na podstawie zgłoszenia Zamawiającego za pomocą pisemnego zlecenia lub telefonicznego powiadomienia.</w:t>
      </w:r>
    </w:p>
    <w:p w:rsidR="00270AA5" w:rsidRDefault="00270AA5" w:rsidP="00310180">
      <w:pPr>
        <w:pStyle w:val="Tekstpodstawowy"/>
        <w:numPr>
          <w:ilvl w:val="0"/>
          <w:numId w:val="29"/>
        </w:numPr>
        <w:ind w:left="1560" w:hanging="480"/>
        <w:rPr>
          <w:rFonts w:cs="Arial"/>
          <w:sz w:val="22"/>
          <w:szCs w:val="22"/>
        </w:rPr>
      </w:pPr>
      <w:r>
        <w:rPr>
          <w:rFonts w:cs="Arial"/>
          <w:sz w:val="22"/>
          <w:szCs w:val="22"/>
        </w:rPr>
        <w:t>Wszelkie prace wykonane bezzasadnie lub bez uzgodnienia z Zamawiającym nie będą podlegały rozliczeniu.</w:t>
      </w:r>
    </w:p>
    <w:p w:rsidR="00270AA5" w:rsidRDefault="00270AA5" w:rsidP="00310180">
      <w:pPr>
        <w:pStyle w:val="Tekstpodstawowy"/>
        <w:numPr>
          <w:ilvl w:val="0"/>
          <w:numId w:val="29"/>
        </w:numPr>
        <w:ind w:left="1560" w:hanging="480"/>
        <w:rPr>
          <w:rFonts w:cs="Arial"/>
          <w:sz w:val="22"/>
          <w:szCs w:val="22"/>
        </w:rPr>
      </w:pPr>
      <w:r>
        <w:rPr>
          <w:rFonts w:cs="Arial"/>
          <w:sz w:val="22"/>
          <w:szCs w:val="22"/>
        </w:rPr>
        <w:t xml:space="preserve">Wykonawca jest zobowiązany do przedstawiania Zamawiającemu drogą telefoniczną lub elektroniczną </w:t>
      </w:r>
      <w:r w:rsidR="00766954">
        <w:rPr>
          <w:rFonts w:cs="Arial"/>
          <w:sz w:val="22"/>
          <w:szCs w:val="22"/>
        </w:rPr>
        <w:t>tygodniow</w:t>
      </w:r>
      <w:r w:rsidR="00EC321A">
        <w:rPr>
          <w:rFonts w:cs="Arial"/>
          <w:sz w:val="22"/>
          <w:szCs w:val="22"/>
        </w:rPr>
        <w:t>ych</w:t>
      </w:r>
      <w:r>
        <w:rPr>
          <w:rFonts w:cs="Arial"/>
          <w:sz w:val="22"/>
          <w:szCs w:val="22"/>
        </w:rPr>
        <w:t xml:space="preserve"> raportów z uwzględnieniem faktycznie wykonanej pracy.</w:t>
      </w:r>
    </w:p>
    <w:p w:rsidR="00270AA5" w:rsidRPr="00270AA5" w:rsidRDefault="00270AA5" w:rsidP="00310180">
      <w:pPr>
        <w:pStyle w:val="Tekstpodstawowy"/>
        <w:numPr>
          <w:ilvl w:val="0"/>
          <w:numId w:val="29"/>
        </w:numPr>
        <w:ind w:left="1560" w:hanging="480"/>
        <w:rPr>
          <w:rFonts w:eastAsia="Lucida Sans Unicode" w:cs="Tahoma"/>
          <w:color w:val="FF0000"/>
          <w:sz w:val="22"/>
          <w:szCs w:val="22"/>
          <w:lang w:eastAsia="pl-PL" w:bidi="pl-PL"/>
        </w:rPr>
      </w:pPr>
      <w:r>
        <w:rPr>
          <w:rFonts w:cs="Arial"/>
          <w:sz w:val="22"/>
          <w:szCs w:val="22"/>
        </w:rPr>
        <w:t xml:space="preserve">Wykonawca zobowiązany jest </w:t>
      </w:r>
      <w:r w:rsidR="007B14D1">
        <w:rPr>
          <w:rFonts w:cs="Arial"/>
          <w:sz w:val="22"/>
          <w:szCs w:val="22"/>
        </w:rPr>
        <w:t xml:space="preserve">wykonać przedmiot zamówienia zgodnie z </w:t>
      </w:r>
      <w:r w:rsidR="007B14D1">
        <w:rPr>
          <w:rFonts w:cs="Arial"/>
          <w:sz w:val="22"/>
          <w:szCs w:val="22"/>
        </w:rPr>
        <w:lastRenderedPageBreak/>
        <w:t xml:space="preserve">obowiązującymi przepisami, a w szczególności z zachowaniem wymogów ustawy z 14 grudnia 2012 r. o odpadach (tj. Dz.U.2020.797 z </w:t>
      </w:r>
      <w:proofErr w:type="spellStart"/>
      <w:r w:rsidR="007B14D1">
        <w:rPr>
          <w:rFonts w:cs="Arial"/>
          <w:sz w:val="22"/>
          <w:szCs w:val="22"/>
        </w:rPr>
        <w:t>późn</w:t>
      </w:r>
      <w:proofErr w:type="spellEnd"/>
      <w:r w:rsidR="007B14D1">
        <w:rPr>
          <w:rFonts w:cs="Arial"/>
          <w:sz w:val="22"/>
          <w:szCs w:val="22"/>
        </w:rPr>
        <w:t xml:space="preserve">. </w:t>
      </w:r>
      <w:proofErr w:type="spellStart"/>
      <w:r w:rsidR="007B14D1">
        <w:rPr>
          <w:rFonts w:cs="Arial"/>
          <w:sz w:val="22"/>
          <w:szCs w:val="22"/>
        </w:rPr>
        <w:t>zm</w:t>
      </w:r>
      <w:proofErr w:type="spellEnd"/>
      <w:r w:rsidR="007B14D1">
        <w:rPr>
          <w:rFonts w:cs="Arial"/>
          <w:sz w:val="22"/>
          <w:szCs w:val="22"/>
        </w:rPr>
        <w:t xml:space="preserve">) oraz ustawy z 13 września 1996 r. o utrzymaniu czystości i porządku w gminach (tj. Dz.U.2020.1439 z </w:t>
      </w:r>
      <w:proofErr w:type="spellStart"/>
      <w:r w:rsidR="007B14D1">
        <w:rPr>
          <w:rFonts w:cs="Arial"/>
          <w:sz w:val="22"/>
          <w:szCs w:val="22"/>
        </w:rPr>
        <w:t>późn</w:t>
      </w:r>
      <w:proofErr w:type="spellEnd"/>
      <w:r w:rsidR="007B14D1">
        <w:rPr>
          <w:rFonts w:cs="Arial"/>
          <w:sz w:val="22"/>
          <w:szCs w:val="22"/>
        </w:rPr>
        <w:t>. zm.)</w:t>
      </w:r>
    </w:p>
    <w:p w:rsidR="00577CD2" w:rsidRDefault="00577CD2" w:rsidP="00577CD2">
      <w:pPr>
        <w:spacing w:line="242" w:lineRule="auto"/>
        <w:ind w:right="-2"/>
        <w:jc w:val="both"/>
      </w:pPr>
    </w:p>
    <w:p w:rsidR="00577CD2" w:rsidRPr="00991225" w:rsidRDefault="00577CD2" w:rsidP="00577CD2">
      <w:pPr>
        <w:widowControl/>
        <w:numPr>
          <w:ilvl w:val="0"/>
          <w:numId w:val="5"/>
        </w:numPr>
        <w:spacing w:after="114" w:line="242" w:lineRule="auto"/>
        <w:ind w:right="-2"/>
        <w:jc w:val="both"/>
        <w:rPr>
          <w:rFonts w:ascii="Arial" w:hAnsi="Arial" w:cs="Arial"/>
          <w:sz w:val="22"/>
          <w:szCs w:val="22"/>
        </w:rPr>
      </w:pPr>
      <w:r w:rsidRPr="00991225">
        <w:rPr>
          <w:rFonts w:ascii="Arial" w:hAnsi="Arial" w:cs="Arial"/>
          <w:sz w:val="22"/>
          <w:szCs w:val="22"/>
        </w:rPr>
        <w:t xml:space="preserve">Wymagania z art. 29 ust. 3a ustawy </w:t>
      </w:r>
      <w:proofErr w:type="spellStart"/>
      <w:r w:rsidRPr="00991225">
        <w:rPr>
          <w:rFonts w:ascii="Arial" w:hAnsi="Arial" w:cs="Arial"/>
          <w:sz w:val="22"/>
          <w:szCs w:val="22"/>
        </w:rPr>
        <w:t>Pzp</w:t>
      </w:r>
      <w:proofErr w:type="spellEnd"/>
      <w:r w:rsidRPr="00991225">
        <w:rPr>
          <w:rFonts w:ascii="Arial" w:hAnsi="Arial" w:cs="Arial"/>
          <w:sz w:val="22"/>
          <w:szCs w:val="22"/>
        </w:rPr>
        <w:t xml:space="preserve"> </w:t>
      </w:r>
    </w:p>
    <w:p w:rsidR="00577CD2" w:rsidRPr="00991225" w:rsidRDefault="00577CD2" w:rsidP="00577CD2">
      <w:pPr>
        <w:widowControl/>
        <w:numPr>
          <w:ilvl w:val="1"/>
          <w:numId w:val="5"/>
        </w:numPr>
        <w:spacing w:after="114" w:line="242" w:lineRule="auto"/>
        <w:ind w:right="-2"/>
        <w:jc w:val="both"/>
        <w:rPr>
          <w:rFonts w:ascii="Arial" w:hAnsi="Arial" w:cs="Arial"/>
          <w:sz w:val="22"/>
          <w:szCs w:val="22"/>
        </w:rPr>
      </w:pPr>
      <w:r w:rsidRPr="00991225">
        <w:rPr>
          <w:rFonts w:ascii="Arial" w:hAnsi="Arial" w:cs="Arial"/>
          <w:sz w:val="22"/>
          <w:szCs w:val="22"/>
        </w:rPr>
        <w:t xml:space="preserve">Stosownie do treści art. 29 ust. 3a ustawy </w:t>
      </w:r>
      <w:proofErr w:type="spellStart"/>
      <w:r w:rsidRPr="00991225">
        <w:rPr>
          <w:rFonts w:ascii="Arial" w:hAnsi="Arial" w:cs="Arial"/>
          <w:sz w:val="22"/>
          <w:szCs w:val="22"/>
        </w:rPr>
        <w:t>Pzp</w:t>
      </w:r>
      <w:proofErr w:type="spellEnd"/>
      <w:r w:rsidRPr="00991225">
        <w:rPr>
          <w:rFonts w:ascii="Arial" w:hAnsi="Arial" w:cs="Arial"/>
          <w:sz w:val="22"/>
          <w:szCs w:val="22"/>
        </w:rPr>
        <w:t xml:space="preserve"> Zamawiający wymaga zatrudnienia przez Wykonawcę lub Podwykonawcę na podstawie umowy o pracę, osób wykonujących następujące czynności w zakresie realizacji zamówienia: </w:t>
      </w:r>
      <w:r w:rsidRPr="00991225">
        <w:rPr>
          <w:rFonts w:ascii="Arial" w:hAnsi="Arial" w:cs="Arial"/>
          <w:b/>
          <w:sz w:val="22"/>
          <w:szCs w:val="22"/>
        </w:rPr>
        <w:t xml:space="preserve"> </w:t>
      </w:r>
    </w:p>
    <w:p w:rsidR="00577CD2" w:rsidRPr="00991225" w:rsidRDefault="00577CD2" w:rsidP="00310180">
      <w:pPr>
        <w:pStyle w:val="Akapitzlist"/>
        <w:numPr>
          <w:ilvl w:val="0"/>
          <w:numId w:val="30"/>
        </w:numPr>
        <w:spacing w:after="114" w:line="242" w:lineRule="auto"/>
        <w:ind w:right="-2"/>
        <w:jc w:val="both"/>
        <w:rPr>
          <w:rFonts w:ascii="Arial" w:hAnsi="Arial" w:cs="Arial"/>
          <w:sz w:val="22"/>
          <w:szCs w:val="22"/>
        </w:rPr>
      </w:pPr>
      <w:r w:rsidRPr="00991225">
        <w:rPr>
          <w:rFonts w:ascii="Arial" w:hAnsi="Arial" w:cs="Arial"/>
          <w:sz w:val="22"/>
          <w:szCs w:val="22"/>
        </w:rPr>
        <w:t>pracownicy fizyczni</w:t>
      </w:r>
      <w:r w:rsidR="00D65D57">
        <w:rPr>
          <w:rFonts w:ascii="Arial" w:hAnsi="Arial" w:cs="Arial"/>
          <w:sz w:val="22"/>
          <w:szCs w:val="22"/>
        </w:rPr>
        <w:t>/operatorzy sprzętu zatrudnieni</w:t>
      </w:r>
      <w:r w:rsidRPr="00991225">
        <w:rPr>
          <w:rFonts w:ascii="Arial" w:hAnsi="Arial" w:cs="Arial"/>
          <w:sz w:val="22"/>
          <w:szCs w:val="22"/>
        </w:rPr>
        <w:t xml:space="preserve"> do realizacji niniejszego zadania;</w:t>
      </w:r>
    </w:p>
    <w:p w:rsidR="00577CD2" w:rsidRPr="00EC321A" w:rsidRDefault="00991225" w:rsidP="00310180">
      <w:pPr>
        <w:pStyle w:val="Akapitzlist"/>
        <w:numPr>
          <w:ilvl w:val="0"/>
          <w:numId w:val="31"/>
        </w:numPr>
        <w:spacing w:after="350" w:line="242" w:lineRule="auto"/>
        <w:ind w:left="1276" w:right="-2" w:hanging="502"/>
        <w:jc w:val="both"/>
        <w:rPr>
          <w:rFonts w:ascii="Arial" w:hAnsi="Arial" w:cs="Arial"/>
          <w:sz w:val="22"/>
          <w:szCs w:val="22"/>
        </w:rPr>
      </w:pPr>
      <w:r w:rsidRPr="00EC321A">
        <w:rPr>
          <w:rFonts w:ascii="Arial" w:hAnsi="Arial" w:cs="Arial"/>
          <w:sz w:val="22"/>
          <w:szCs w:val="22"/>
        </w:rPr>
        <w:t>Sposób dokumentowania zatrudnienia osób, o których mowa wyżej oraz uprawnienia zamawiającego w zakresie kontroli spełniania przez Wykonawcę wymagań, o których mowa wyżej oraz sankcji z tytułu niespełnienia tych wymagań zostały zawarte w załączniku nr 4 - projekcie umowy.</w:t>
      </w:r>
    </w:p>
    <w:p w:rsidR="00B15D4C" w:rsidRPr="007B6447" w:rsidRDefault="00E54D8D">
      <w:pPr>
        <w:pStyle w:val="Nagwek11"/>
        <w:rPr>
          <w:sz w:val="26"/>
          <w:szCs w:val="26"/>
        </w:rPr>
      </w:pPr>
      <w:r w:rsidRPr="007B6447">
        <w:rPr>
          <w:sz w:val="26"/>
          <w:szCs w:val="26"/>
        </w:rPr>
        <w:t>Termin wykonania zamówienia</w:t>
      </w:r>
    </w:p>
    <w:p w:rsidR="00B15D4C" w:rsidRPr="007B6447" w:rsidRDefault="00E54D8D" w:rsidP="00134CBE">
      <w:pPr>
        <w:pStyle w:val="Tekstpodstawowy"/>
        <w:numPr>
          <w:ilvl w:val="0"/>
          <w:numId w:val="6"/>
        </w:numPr>
        <w:rPr>
          <w:sz w:val="22"/>
          <w:szCs w:val="22"/>
        </w:rPr>
      </w:pPr>
      <w:r w:rsidRPr="007B6447">
        <w:rPr>
          <w:sz w:val="22"/>
          <w:szCs w:val="22"/>
        </w:rPr>
        <w:t>Termin rozpoczęcia realizacji zadania – od dnia zawarcia umowy.</w:t>
      </w:r>
    </w:p>
    <w:p w:rsidR="00B15D4C" w:rsidRPr="007B6447" w:rsidRDefault="00E54D8D" w:rsidP="00134CBE">
      <w:pPr>
        <w:pStyle w:val="Tekstpodstawowy"/>
        <w:numPr>
          <w:ilvl w:val="0"/>
          <w:numId w:val="6"/>
        </w:numPr>
        <w:rPr>
          <w:sz w:val="22"/>
          <w:szCs w:val="22"/>
          <w:lang w:bidi="ar-SA"/>
        </w:rPr>
      </w:pPr>
      <w:r w:rsidRPr="007B6447">
        <w:rPr>
          <w:sz w:val="22"/>
          <w:szCs w:val="22"/>
          <w:lang w:bidi="ar-SA"/>
        </w:rPr>
        <w:t>Zakończ</w:t>
      </w:r>
      <w:r w:rsidR="00830BDE" w:rsidRPr="007B6447">
        <w:rPr>
          <w:sz w:val="22"/>
          <w:szCs w:val="22"/>
          <w:lang w:bidi="ar-SA"/>
        </w:rPr>
        <w:t xml:space="preserve">enie realizacji </w:t>
      </w:r>
      <w:r w:rsidR="00375DCD" w:rsidRPr="007B6447">
        <w:rPr>
          <w:sz w:val="22"/>
          <w:szCs w:val="22"/>
          <w:lang w:bidi="ar-SA"/>
        </w:rPr>
        <w:t>przedmiotu zamówieni</w:t>
      </w:r>
      <w:r w:rsidR="003018EA" w:rsidRPr="007B6447">
        <w:rPr>
          <w:sz w:val="22"/>
          <w:szCs w:val="22"/>
          <w:lang w:bidi="ar-SA"/>
        </w:rPr>
        <w:t>a</w:t>
      </w:r>
      <w:r w:rsidR="004C4A6F">
        <w:rPr>
          <w:sz w:val="22"/>
          <w:szCs w:val="22"/>
          <w:lang w:bidi="ar-SA"/>
        </w:rPr>
        <w:t xml:space="preserve"> – 31.12.2021 r</w:t>
      </w:r>
      <w:r w:rsidRPr="007B6447">
        <w:rPr>
          <w:sz w:val="22"/>
          <w:szCs w:val="22"/>
          <w:lang w:bidi="ar-SA"/>
        </w:rPr>
        <w:t xml:space="preserve">. </w:t>
      </w:r>
    </w:p>
    <w:p w:rsidR="00B15D4C" w:rsidRPr="007B6447" w:rsidRDefault="00B15D4C">
      <w:pPr>
        <w:pStyle w:val="Tekstpodstawowy"/>
        <w:rPr>
          <w:sz w:val="22"/>
          <w:szCs w:val="22"/>
          <w:lang w:bidi="ar-SA"/>
        </w:rPr>
      </w:pPr>
    </w:p>
    <w:p w:rsidR="00B15D4C" w:rsidRPr="007B6447" w:rsidRDefault="00E54D8D">
      <w:pPr>
        <w:pStyle w:val="Nagwek11"/>
        <w:rPr>
          <w:sz w:val="26"/>
          <w:szCs w:val="26"/>
        </w:rPr>
      </w:pPr>
      <w:bookmarkStart w:id="4" w:name="__RefHeading__4063_1184655111"/>
      <w:bookmarkEnd w:id="4"/>
      <w:r w:rsidRPr="007B6447">
        <w:rPr>
          <w:sz w:val="26"/>
          <w:szCs w:val="26"/>
        </w:rPr>
        <w:t xml:space="preserve"> Warunki udziału w postępowaniu</w:t>
      </w:r>
    </w:p>
    <w:p w:rsidR="00B15D4C" w:rsidRPr="007B6447" w:rsidRDefault="00E54D8D" w:rsidP="00134CBE">
      <w:pPr>
        <w:pStyle w:val="Tekstpodstawowy"/>
        <w:numPr>
          <w:ilvl w:val="0"/>
          <w:numId w:val="7"/>
        </w:numPr>
        <w:rPr>
          <w:sz w:val="22"/>
          <w:szCs w:val="22"/>
        </w:rPr>
      </w:pPr>
      <w:r w:rsidRPr="007B6447">
        <w:rPr>
          <w:sz w:val="22"/>
          <w:szCs w:val="22"/>
        </w:rPr>
        <w:t xml:space="preserve">O udzielenie zamówienia mogą ubiegać się Wykonawcy, którzy: </w:t>
      </w:r>
    </w:p>
    <w:p w:rsidR="00B15D4C" w:rsidRPr="007B6447" w:rsidRDefault="00E54D8D" w:rsidP="00134CBE">
      <w:pPr>
        <w:pStyle w:val="Tekstpodstawowy"/>
        <w:numPr>
          <w:ilvl w:val="1"/>
          <w:numId w:val="7"/>
        </w:numPr>
        <w:tabs>
          <w:tab w:val="left" w:pos="233"/>
        </w:tabs>
        <w:rPr>
          <w:sz w:val="22"/>
          <w:szCs w:val="22"/>
        </w:rPr>
      </w:pPr>
      <w:r w:rsidRPr="007B6447">
        <w:rPr>
          <w:sz w:val="22"/>
          <w:szCs w:val="22"/>
        </w:rPr>
        <w:t>nie podlegają wykluczeniu;</w:t>
      </w:r>
    </w:p>
    <w:p w:rsidR="00B15D4C" w:rsidRPr="007B6447" w:rsidRDefault="00E54D8D" w:rsidP="00134CBE">
      <w:pPr>
        <w:pStyle w:val="Tekstpodstawowy"/>
        <w:numPr>
          <w:ilvl w:val="1"/>
          <w:numId w:val="7"/>
        </w:numPr>
        <w:tabs>
          <w:tab w:val="left" w:pos="233"/>
        </w:tabs>
        <w:rPr>
          <w:sz w:val="22"/>
          <w:szCs w:val="22"/>
        </w:rPr>
      </w:pPr>
      <w:r w:rsidRPr="007B6447">
        <w:rPr>
          <w:sz w:val="22"/>
          <w:szCs w:val="22"/>
        </w:rPr>
        <w:t xml:space="preserve">spełniają warunki udziału w postępowaniu dotyczące: </w:t>
      </w:r>
      <w:r w:rsidRPr="007B6447">
        <w:rPr>
          <w:sz w:val="22"/>
          <w:szCs w:val="22"/>
        </w:rPr>
        <w:tab/>
      </w:r>
    </w:p>
    <w:p w:rsidR="00B15D4C" w:rsidRPr="007B6447" w:rsidRDefault="00E54D8D" w:rsidP="00134CBE">
      <w:pPr>
        <w:pStyle w:val="Tekstpodstawowy"/>
        <w:numPr>
          <w:ilvl w:val="2"/>
          <w:numId w:val="7"/>
        </w:numPr>
        <w:tabs>
          <w:tab w:val="left" w:pos="195"/>
        </w:tabs>
        <w:rPr>
          <w:b/>
          <w:bCs/>
          <w:sz w:val="22"/>
          <w:szCs w:val="22"/>
        </w:rPr>
      </w:pPr>
      <w:r w:rsidRPr="007B6447">
        <w:rPr>
          <w:b/>
          <w:bCs/>
          <w:sz w:val="22"/>
          <w:szCs w:val="22"/>
        </w:rPr>
        <w:t>kompetencji lub uprawnień do prowadzenia określonej działalności zawodowej, o ile wynika to z odrębnych przepisów</w:t>
      </w:r>
    </w:p>
    <w:p w:rsidR="00B15D4C" w:rsidRPr="007B6447" w:rsidRDefault="00E54D8D">
      <w:pPr>
        <w:pStyle w:val="Tekstpodstawowy"/>
        <w:tabs>
          <w:tab w:val="left" w:pos="195"/>
        </w:tabs>
        <w:ind w:left="1440"/>
        <w:rPr>
          <w:sz w:val="22"/>
          <w:szCs w:val="22"/>
        </w:rPr>
      </w:pPr>
      <w:r w:rsidRPr="007B6447">
        <w:rPr>
          <w:sz w:val="22"/>
          <w:szCs w:val="22"/>
        </w:rPr>
        <w:t>Zamawiający nie wyznacza szczegółowego warunku w tym zakresie.</w:t>
      </w:r>
    </w:p>
    <w:p w:rsidR="00B15D4C" w:rsidRPr="007B6447" w:rsidRDefault="00E54D8D" w:rsidP="00134CBE">
      <w:pPr>
        <w:pStyle w:val="Tekstpodstawowy"/>
        <w:numPr>
          <w:ilvl w:val="2"/>
          <w:numId w:val="7"/>
        </w:numPr>
        <w:tabs>
          <w:tab w:val="left" w:pos="195"/>
        </w:tabs>
        <w:rPr>
          <w:b/>
          <w:bCs/>
          <w:sz w:val="22"/>
          <w:szCs w:val="22"/>
        </w:rPr>
      </w:pPr>
      <w:r w:rsidRPr="007B6447">
        <w:rPr>
          <w:b/>
          <w:bCs/>
          <w:sz w:val="22"/>
          <w:szCs w:val="22"/>
        </w:rPr>
        <w:t>sytuacji ekonomicznej lub finansowej</w:t>
      </w:r>
    </w:p>
    <w:p w:rsidR="004C4A6F" w:rsidRPr="004C4A6F" w:rsidRDefault="004C4A6F" w:rsidP="004C4A6F">
      <w:pPr>
        <w:ind w:left="1418"/>
        <w:rPr>
          <w:rFonts w:ascii="Arial" w:hAnsi="Arial" w:cs="Arial"/>
          <w:sz w:val="22"/>
          <w:szCs w:val="22"/>
        </w:rPr>
      </w:pPr>
      <w:r w:rsidRPr="004C4A6F">
        <w:rPr>
          <w:rFonts w:ascii="Arial" w:hAnsi="Arial" w:cs="Arial"/>
          <w:sz w:val="22"/>
          <w:szCs w:val="22"/>
        </w:rPr>
        <w:t>Wykonawca musi wykazać, iż jest ubezpieczony od odpowiedzialności cywilnej w zakresie prowadzonej działalności związanej z przedmiot</w:t>
      </w:r>
      <w:r>
        <w:rPr>
          <w:rFonts w:ascii="Arial" w:hAnsi="Arial" w:cs="Arial"/>
          <w:sz w:val="22"/>
          <w:szCs w:val="22"/>
        </w:rPr>
        <w:t>em zamówienia na kwotę minimum 1</w:t>
      </w:r>
      <w:r w:rsidRPr="004C4A6F">
        <w:rPr>
          <w:rFonts w:ascii="Arial" w:hAnsi="Arial" w:cs="Arial"/>
          <w:sz w:val="22"/>
          <w:szCs w:val="22"/>
        </w:rPr>
        <w:t>0</w:t>
      </w:r>
      <w:r>
        <w:rPr>
          <w:rFonts w:ascii="Arial" w:hAnsi="Arial" w:cs="Arial"/>
          <w:sz w:val="22"/>
          <w:szCs w:val="22"/>
        </w:rPr>
        <w:t>0.000 złotych (słownie: sto</w:t>
      </w:r>
      <w:r w:rsidR="00A65132">
        <w:rPr>
          <w:rFonts w:ascii="Arial" w:hAnsi="Arial" w:cs="Arial"/>
          <w:sz w:val="22"/>
          <w:szCs w:val="22"/>
        </w:rPr>
        <w:t xml:space="preserve"> tysięcy złotych).</w:t>
      </w:r>
    </w:p>
    <w:p w:rsidR="00B15D4C" w:rsidRPr="007B6447" w:rsidRDefault="00B15D4C">
      <w:pPr>
        <w:pStyle w:val="Tekstpodstawowy"/>
        <w:tabs>
          <w:tab w:val="left" w:pos="195"/>
        </w:tabs>
        <w:ind w:left="1440"/>
        <w:rPr>
          <w:rFonts w:eastAsia="Lucida Sans Unicode" w:cs="Tahoma"/>
          <w:sz w:val="22"/>
          <w:szCs w:val="22"/>
        </w:rPr>
      </w:pPr>
    </w:p>
    <w:p w:rsidR="00D33D49" w:rsidRPr="007B6447" w:rsidRDefault="00E54D8D" w:rsidP="00D33D49">
      <w:pPr>
        <w:pStyle w:val="Tekstpodstawowy"/>
        <w:numPr>
          <w:ilvl w:val="2"/>
          <w:numId w:val="7"/>
        </w:numPr>
        <w:rPr>
          <w:sz w:val="22"/>
          <w:szCs w:val="22"/>
        </w:rPr>
      </w:pPr>
      <w:r w:rsidRPr="007B6447">
        <w:rPr>
          <w:b/>
          <w:bCs/>
          <w:sz w:val="22"/>
          <w:szCs w:val="22"/>
        </w:rPr>
        <w:t>zdolności technicznej lub zawodowej</w:t>
      </w:r>
    </w:p>
    <w:p w:rsidR="00A65132" w:rsidRPr="007B6447" w:rsidRDefault="00A65132" w:rsidP="00A65132">
      <w:pPr>
        <w:pStyle w:val="Tekstpodstawowy"/>
        <w:tabs>
          <w:tab w:val="left" w:pos="195"/>
        </w:tabs>
        <w:ind w:left="1418"/>
        <w:rPr>
          <w:sz w:val="22"/>
          <w:szCs w:val="22"/>
        </w:rPr>
      </w:pPr>
      <w:r w:rsidRPr="007B6447">
        <w:rPr>
          <w:sz w:val="22"/>
          <w:szCs w:val="22"/>
        </w:rPr>
        <w:t>Zamawiający nie wyznacza szczegółowego warunku w tym zakresie.</w:t>
      </w:r>
    </w:p>
    <w:p w:rsidR="003018EA" w:rsidRPr="007B6447" w:rsidRDefault="003018EA" w:rsidP="003018EA">
      <w:pPr>
        <w:spacing w:after="113"/>
        <w:ind w:left="1800"/>
        <w:jc w:val="both"/>
        <w:rPr>
          <w:rFonts w:ascii="Arial" w:hAnsi="Arial"/>
          <w:sz w:val="22"/>
          <w:szCs w:val="22"/>
        </w:rPr>
      </w:pPr>
    </w:p>
    <w:p w:rsidR="00A77D05" w:rsidRPr="00A77D05" w:rsidRDefault="00A77D05" w:rsidP="00A77D05">
      <w:pPr>
        <w:widowControl/>
        <w:numPr>
          <w:ilvl w:val="0"/>
          <w:numId w:val="7"/>
        </w:numPr>
        <w:spacing w:line="242" w:lineRule="auto"/>
        <w:ind w:right="-2"/>
        <w:jc w:val="both"/>
        <w:rPr>
          <w:rFonts w:ascii="Arial" w:hAnsi="Arial" w:cs="Arial"/>
          <w:sz w:val="22"/>
          <w:szCs w:val="22"/>
        </w:rPr>
      </w:pPr>
      <w:r w:rsidRPr="00A77D05">
        <w:rPr>
          <w:rFonts w:ascii="Arial" w:hAnsi="Arial" w:cs="Arial"/>
          <w:sz w:val="22"/>
          <w:szCs w:val="22"/>
        </w:rPr>
        <w:t xml:space="preserve">Wykonawca może w celu potwierdzenia spełniania warunków udziału w postępowaniu, w stosownych sytuacjach oraz w odniesieniu do konkretnego zamówienia, lub jego części polegać na zasobach innych podmiotów niezależnie od charakteru prawnego łączących go z nim stosunków prawnych. </w:t>
      </w:r>
    </w:p>
    <w:p w:rsidR="00B15D4C" w:rsidRPr="007B6447" w:rsidRDefault="00E54D8D" w:rsidP="00134CBE">
      <w:pPr>
        <w:numPr>
          <w:ilvl w:val="0"/>
          <w:numId w:val="7"/>
        </w:numPr>
        <w:jc w:val="both"/>
        <w:rPr>
          <w:rFonts w:ascii="Arial" w:hAnsi="Arial"/>
          <w:sz w:val="22"/>
          <w:szCs w:val="22"/>
        </w:rPr>
      </w:pPr>
      <w:r w:rsidRPr="007B6447">
        <w:rPr>
          <w:rFonts w:ascii="Arial" w:hAnsi="Arial"/>
          <w:sz w:val="22"/>
          <w:szCs w:val="22"/>
        </w:rPr>
        <w:t>W przypadku zaistnienia sytuacji, o której mowa w ust. 2:</w:t>
      </w:r>
    </w:p>
    <w:p w:rsidR="00B15D4C" w:rsidRPr="007B6447" w:rsidRDefault="00E54D8D" w:rsidP="00134CBE">
      <w:pPr>
        <w:numPr>
          <w:ilvl w:val="1"/>
          <w:numId w:val="7"/>
        </w:numPr>
        <w:tabs>
          <w:tab w:val="left" w:pos="133"/>
        </w:tabs>
        <w:jc w:val="both"/>
        <w:rPr>
          <w:rFonts w:ascii="Arial" w:hAnsi="Arial"/>
          <w:sz w:val="22"/>
          <w:szCs w:val="22"/>
        </w:rPr>
      </w:pPr>
      <w:r w:rsidRPr="007B6447">
        <w:rPr>
          <w:rFonts w:ascii="Arial" w:hAnsi="Arial"/>
          <w:sz w:val="22"/>
          <w:szCs w:val="22"/>
        </w:rPr>
        <w:t xml:space="preserve"> Wykonawca, który polega na zdolnościach lub sytuacji innych podmiotów, musi udowodnić Zamawiającemu, że realizując zamówienie, będzie dysponował niezbędnymi zasobami tych podmiotów,</w:t>
      </w:r>
      <w:r w:rsidRPr="007B6447">
        <w:rPr>
          <w:rFonts w:ascii="Arial" w:hAnsi="Arial"/>
          <w:sz w:val="22"/>
          <w:szCs w:val="22"/>
          <w:u w:val="single"/>
        </w:rPr>
        <w:t xml:space="preserve"> w szczególności przedstawiając zobowiązanie tych podmiotów</w:t>
      </w:r>
      <w:r w:rsidRPr="007B6447">
        <w:rPr>
          <w:rFonts w:ascii="Arial" w:hAnsi="Arial"/>
          <w:sz w:val="22"/>
          <w:szCs w:val="22"/>
        </w:rPr>
        <w:t xml:space="preserve"> do oddania mu do dyspozycji niezbędnych zasobów na potrzeby </w:t>
      </w:r>
      <w:r w:rsidRPr="007B6447">
        <w:rPr>
          <w:rFonts w:ascii="Arial" w:hAnsi="Arial"/>
          <w:sz w:val="22"/>
          <w:szCs w:val="22"/>
        </w:rPr>
        <w:lastRenderedPageBreak/>
        <w:t xml:space="preserve">realizacji zamówienia, </w:t>
      </w:r>
    </w:p>
    <w:p w:rsidR="00B15D4C" w:rsidRPr="007B6447" w:rsidRDefault="00E54D8D" w:rsidP="00134CBE">
      <w:pPr>
        <w:numPr>
          <w:ilvl w:val="1"/>
          <w:numId w:val="7"/>
        </w:numPr>
        <w:tabs>
          <w:tab w:val="left" w:pos="250"/>
        </w:tabs>
        <w:jc w:val="both"/>
        <w:rPr>
          <w:rFonts w:ascii="Arial" w:hAnsi="Arial"/>
          <w:sz w:val="22"/>
          <w:szCs w:val="22"/>
        </w:rPr>
      </w:pPr>
      <w:r w:rsidRPr="007B6447">
        <w:rPr>
          <w:rFonts w:ascii="Arial" w:hAnsi="Arial"/>
          <w:sz w:val="22"/>
          <w:szCs w:val="22"/>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w:t>
      </w:r>
    </w:p>
    <w:p w:rsidR="00B15D4C" w:rsidRPr="000B39E0" w:rsidRDefault="00E54D8D" w:rsidP="00134CBE">
      <w:pPr>
        <w:numPr>
          <w:ilvl w:val="0"/>
          <w:numId w:val="7"/>
        </w:numPr>
        <w:jc w:val="both"/>
        <w:rPr>
          <w:rFonts w:ascii="Arial" w:hAnsi="Arial" w:cs="Arial"/>
          <w:sz w:val="22"/>
          <w:szCs w:val="22"/>
        </w:rPr>
      </w:pPr>
      <w:r w:rsidRPr="000B39E0">
        <w:rPr>
          <w:rFonts w:ascii="Arial" w:hAnsi="Arial" w:cs="Arial"/>
          <w:sz w:val="22"/>
          <w:szCs w:val="22"/>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0B39E0" w:rsidRPr="000B39E0" w:rsidRDefault="000B39E0" w:rsidP="00134CBE">
      <w:pPr>
        <w:numPr>
          <w:ilvl w:val="0"/>
          <w:numId w:val="7"/>
        </w:numPr>
        <w:jc w:val="both"/>
        <w:rPr>
          <w:rFonts w:ascii="Arial" w:hAnsi="Arial" w:cs="Arial"/>
          <w:sz w:val="22"/>
          <w:szCs w:val="22"/>
        </w:rPr>
      </w:pPr>
      <w:r w:rsidRPr="000B39E0">
        <w:rPr>
          <w:rFonts w:ascii="Arial" w:hAnsi="Arial" w:cs="Arial"/>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0B39E0" w:rsidRPr="000B39E0" w:rsidRDefault="00E54D8D" w:rsidP="000B39E0">
      <w:pPr>
        <w:numPr>
          <w:ilvl w:val="0"/>
          <w:numId w:val="7"/>
        </w:numPr>
        <w:jc w:val="both"/>
        <w:rPr>
          <w:rFonts w:ascii="Arial" w:hAnsi="Arial" w:cs="Arial"/>
          <w:sz w:val="22"/>
          <w:szCs w:val="22"/>
        </w:rPr>
      </w:pPr>
      <w:r w:rsidRPr="000B39E0">
        <w:rPr>
          <w:rFonts w:ascii="Arial" w:hAnsi="Arial" w:cs="Arial"/>
          <w:sz w:val="22"/>
          <w:szCs w:val="22"/>
        </w:rPr>
        <w:t xml:space="preserve">Z treści powyższego zobowiązania podmiotu trzeciego (oświadczenia) lub innego dokumentu potwierdzającego udostępnienie zasobów przez inne podmioty musi bezspornie i jednoznacznie wynikać w szczególności: </w:t>
      </w:r>
    </w:p>
    <w:p w:rsidR="000B39E0" w:rsidRDefault="000B39E0" w:rsidP="00310180">
      <w:pPr>
        <w:widowControl/>
        <w:numPr>
          <w:ilvl w:val="1"/>
          <w:numId w:val="32"/>
        </w:numPr>
        <w:spacing w:line="242" w:lineRule="auto"/>
        <w:ind w:right="-2" w:hanging="550"/>
        <w:jc w:val="both"/>
        <w:rPr>
          <w:rFonts w:ascii="Arial" w:hAnsi="Arial" w:cs="Arial"/>
          <w:sz w:val="22"/>
          <w:szCs w:val="22"/>
        </w:rPr>
      </w:pPr>
      <w:r w:rsidRPr="000B39E0">
        <w:rPr>
          <w:rFonts w:ascii="Arial" w:hAnsi="Arial" w:cs="Arial"/>
          <w:sz w:val="22"/>
          <w:szCs w:val="22"/>
        </w:rPr>
        <w:t>zakres dostępnych Wykonawcy zasobów innego podmiotu</w:t>
      </w:r>
    </w:p>
    <w:p w:rsidR="000B39E0" w:rsidRPr="000B39E0" w:rsidRDefault="000B39E0" w:rsidP="00310180">
      <w:pPr>
        <w:widowControl/>
        <w:numPr>
          <w:ilvl w:val="1"/>
          <w:numId w:val="32"/>
        </w:numPr>
        <w:spacing w:line="242" w:lineRule="auto"/>
        <w:ind w:right="-2" w:hanging="550"/>
        <w:jc w:val="both"/>
        <w:rPr>
          <w:rFonts w:ascii="Arial" w:hAnsi="Arial" w:cs="Arial"/>
          <w:sz w:val="22"/>
          <w:szCs w:val="22"/>
        </w:rPr>
      </w:pPr>
      <w:r w:rsidRPr="000B39E0">
        <w:rPr>
          <w:rFonts w:ascii="Arial" w:hAnsi="Arial" w:cs="Arial"/>
          <w:sz w:val="22"/>
          <w:szCs w:val="22"/>
        </w:rPr>
        <w:t xml:space="preserve">sposób wykorzystania zasobów innego podmiotu, przez Wykonawcę, przy wykonywaniu zamówienia publicznego, </w:t>
      </w:r>
    </w:p>
    <w:p w:rsidR="000B39E0" w:rsidRPr="000B39E0" w:rsidRDefault="000B39E0" w:rsidP="00310180">
      <w:pPr>
        <w:widowControl/>
        <w:numPr>
          <w:ilvl w:val="1"/>
          <w:numId w:val="32"/>
        </w:numPr>
        <w:spacing w:line="242" w:lineRule="auto"/>
        <w:ind w:right="-2" w:hanging="550"/>
        <w:jc w:val="both"/>
        <w:rPr>
          <w:rFonts w:ascii="Arial" w:hAnsi="Arial" w:cs="Arial"/>
          <w:sz w:val="22"/>
          <w:szCs w:val="22"/>
        </w:rPr>
      </w:pPr>
      <w:r w:rsidRPr="000B39E0">
        <w:rPr>
          <w:rFonts w:ascii="Arial" w:hAnsi="Arial" w:cs="Arial"/>
          <w:sz w:val="22"/>
          <w:szCs w:val="22"/>
        </w:rPr>
        <w:t xml:space="preserve">zakres i okres udziału innego podmiotu przy wykonywaniu zamówienia publicznego, </w:t>
      </w:r>
    </w:p>
    <w:p w:rsidR="000B39E0" w:rsidRPr="000B39E0" w:rsidRDefault="000B39E0" w:rsidP="00310180">
      <w:pPr>
        <w:widowControl/>
        <w:numPr>
          <w:ilvl w:val="1"/>
          <w:numId w:val="32"/>
        </w:numPr>
        <w:spacing w:line="242" w:lineRule="auto"/>
        <w:ind w:right="-2" w:hanging="550"/>
        <w:jc w:val="both"/>
        <w:rPr>
          <w:rFonts w:ascii="Arial" w:hAnsi="Arial" w:cs="Arial"/>
          <w:sz w:val="22"/>
          <w:szCs w:val="22"/>
        </w:rPr>
      </w:pPr>
      <w:r w:rsidRPr="000B39E0">
        <w:rPr>
          <w:rFonts w:ascii="Arial" w:hAnsi="Arial" w:cs="Arial"/>
          <w:sz w:val="22"/>
          <w:szCs w:val="22"/>
        </w:rPr>
        <w:t>czy podmiot, na zdolnościach którego Wykonawca polega w odniesieniu do warunków działu w postępowaniu dotyczących wykształcenia, kwalifikacji zawodowych lub doświadczenia zrealizuje roboty budowlane lub usługi, których wskazane zdolności dotyczą.</w:t>
      </w:r>
    </w:p>
    <w:p w:rsidR="00B15D4C" w:rsidRPr="007B6447" w:rsidRDefault="00E54D8D">
      <w:pPr>
        <w:pStyle w:val="Nagwek11"/>
        <w:jc w:val="both"/>
        <w:rPr>
          <w:sz w:val="26"/>
          <w:szCs w:val="26"/>
        </w:rPr>
      </w:pPr>
      <w:r w:rsidRPr="007B6447">
        <w:rPr>
          <w:sz w:val="26"/>
          <w:szCs w:val="26"/>
        </w:rPr>
        <w:t>Podstawy wykluczenia z postępowania</w:t>
      </w:r>
    </w:p>
    <w:p w:rsidR="00B15D4C" w:rsidRPr="007B6447" w:rsidRDefault="00E54D8D" w:rsidP="00A708D7">
      <w:pPr>
        <w:pStyle w:val="Tekstpodstawowy"/>
        <w:numPr>
          <w:ilvl w:val="0"/>
          <w:numId w:val="8"/>
        </w:numPr>
        <w:rPr>
          <w:sz w:val="22"/>
          <w:szCs w:val="22"/>
        </w:rPr>
      </w:pPr>
      <w:r w:rsidRPr="007B6447">
        <w:rPr>
          <w:sz w:val="22"/>
          <w:szCs w:val="22"/>
        </w:rPr>
        <w:t xml:space="preserve">Z postępowania o udzielenie zamówienia wyklucza się Wykonawcę, w </w:t>
      </w:r>
      <w:r w:rsidR="00FF4D9C" w:rsidRPr="007B6447">
        <w:rPr>
          <w:sz w:val="22"/>
          <w:szCs w:val="22"/>
        </w:rPr>
        <w:t>stosunku,</w:t>
      </w:r>
      <w:r w:rsidRPr="007B6447">
        <w:rPr>
          <w:sz w:val="22"/>
          <w:szCs w:val="22"/>
        </w:rPr>
        <w:t xml:space="preserve"> do którego zachodzi którakolwiek z okoliczności, o których mowa w art. 24 ust. 1 pkt. 12-23 ustawy.</w:t>
      </w:r>
    </w:p>
    <w:p w:rsidR="00B15D4C" w:rsidRPr="007B6447" w:rsidRDefault="00E54D8D" w:rsidP="00A708D7">
      <w:pPr>
        <w:numPr>
          <w:ilvl w:val="0"/>
          <w:numId w:val="8"/>
        </w:numPr>
        <w:jc w:val="both"/>
        <w:rPr>
          <w:rFonts w:ascii="Arial" w:hAnsi="Arial"/>
          <w:sz w:val="22"/>
          <w:szCs w:val="22"/>
        </w:rPr>
      </w:pPr>
      <w:r w:rsidRPr="007B6447">
        <w:rPr>
          <w:rFonts w:ascii="Arial" w:hAnsi="Arial"/>
          <w:sz w:val="22"/>
          <w:szCs w:val="22"/>
        </w:rPr>
        <w:t>Ponadto Zamawiający przewiduje wykluczenie na podstawie art. 24 ust. 5 pkt 1) ustawy Pzp Wykonawcy:</w:t>
      </w:r>
    </w:p>
    <w:p w:rsidR="00B15D4C" w:rsidRPr="007B6447" w:rsidRDefault="00E54D8D" w:rsidP="00A708D7">
      <w:pPr>
        <w:numPr>
          <w:ilvl w:val="1"/>
          <w:numId w:val="8"/>
        </w:numPr>
        <w:tabs>
          <w:tab w:val="left" w:pos="285"/>
        </w:tabs>
        <w:jc w:val="both"/>
        <w:rPr>
          <w:rFonts w:ascii="Arial" w:hAnsi="Arial"/>
          <w:sz w:val="22"/>
          <w:szCs w:val="22"/>
        </w:rPr>
      </w:pPr>
      <w:r w:rsidRPr="007B6447">
        <w:rPr>
          <w:rFonts w:ascii="Arial" w:hAnsi="Arial"/>
          <w:sz w:val="22"/>
          <w:szCs w:val="22"/>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 z </w:t>
      </w:r>
      <w:proofErr w:type="spellStart"/>
      <w:r w:rsidRPr="007B6447">
        <w:rPr>
          <w:rFonts w:ascii="Arial" w:hAnsi="Arial"/>
          <w:sz w:val="22"/>
          <w:szCs w:val="22"/>
        </w:rPr>
        <w:t>poźn</w:t>
      </w:r>
      <w:proofErr w:type="spellEnd"/>
      <w:r w:rsidRPr="007B6447">
        <w:rPr>
          <w:rFonts w:ascii="Arial" w:hAnsi="Arial"/>
          <w:sz w:val="22"/>
          <w:szCs w:val="22"/>
        </w:rPr>
        <w:t>. zm.);</w:t>
      </w:r>
    </w:p>
    <w:p w:rsidR="00B15D4C" w:rsidRPr="007B6447" w:rsidRDefault="00E54D8D" w:rsidP="00A708D7">
      <w:pPr>
        <w:numPr>
          <w:ilvl w:val="0"/>
          <w:numId w:val="8"/>
        </w:numPr>
        <w:jc w:val="both"/>
        <w:rPr>
          <w:rFonts w:ascii="Arial" w:hAnsi="Arial"/>
          <w:sz w:val="22"/>
          <w:szCs w:val="22"/>
        </w:rPr>
      </w:pPr>
      <w:r w:rsidRPr="007B6447">
        <w:rPr>
          <w:rFonts w:ascii="Arial" w:hAnsi="Arial"/>
          <w:sz w:val="22"/>
          <w:szCs w:val="22"/>
        </w:rPr>
        <w:t>Wykluczenie wykonawcy następuje:</w:t>
      </w:r>
    </w:p>
    <w:p w:rsidR="00B15D4C" w:rsidRPr="007B6447" w:rsidRDefault="00E54D8D" w:rsidP="00A708D7">
      <w:pPr>
        <w:numPr>
          <w:ilvl w:val="1"/>
          <w:numId w:val="8"/>
        </w:numPr>
        <w:tabs>
          <w:tab w:val="left" w:pos="200"/>
        </w:tabs>
        <w:jc w:val="both"/>
        <w:rPr>
          <w:rFonts w:ascii="Arial" w:hAnsi="Arial"/>
          <w:sz w:val="22"/>
          <w:szCs w:val="22"/>
        </w:rPr>
      </w:pPr>
      <w:r w:rsidRPr="007B6447">
        <w:rPr>
          <w:rFonts w:ascii="Arial" w:hAnsi="Arial"/>
          <w:sz w:val="22"/>
          <w:szCs w:val="22"/>
        </w:rPr>
        <w:t>w przypadkach, o których mowa w art. 24 ust. 1 pkt 13 lit. a-c i pkt 14 (ustawy Pzp), gdy osoba, o której mowa w tych przepisach została skazana za przestępstwo wymienione w art. 24 ust. 1 pkt 13 lit. a-c (ustawy Pzp), jeżeli nie upłynęło 5 lat od dnia uprawomocnienia się wyroku potwierdzającego zaistnienie jednej z podstaw wykluczenia, chyba że w tym wyroku został określony inny okres wykluczenia;</w:t>
      </w:r>
    </w:p>
    <w:p w:rsidR="00B15D4C" w:rsidRPr="007B6447" w:rsidRDefault="00E54D8D" w:rsidP="00A708D7">
      <w:pPr>
        <w:numPr>
          <w:ilvl w:val="1"/>
          <w:numId w:val="8"/>
        </w:numPr>
        <w:tabs>
          <w:tab w:val="left" w:pos="213"/>
        </w:tabs>
        <w:jc w:val="both"/>
        <w:rPr>
          <w:rFonts w:ascii="Arial" w:hAnsi="Arial"/>
          <w:sz w:val="22"/>
          <w:szCs w:val="22"/>
        </w:rPr>
      </w:pPr>
      <w:r w:rsidRPr="007B6447">
        <w:rPr>
          <w:rFonts w:ascii="Arial" w:hAnsi="Arial"/>
          <w:sz w:val="22"/>
          <w:szCs w:val="22"/>
        </w:rPr>
        <w:t>w przypadkach, o których mowa:</w:t>
      </w:r>
    </w:p>
    <w:p w:rsidR="00B15D4C" w:rsidRPr="007B6447" w:rsidRDefault="00E54D8D" w:rsidP="00A708D7">
      <w:pPr>
        <w:numPr>
          <w:ilvl w:val="2"/>
          <w:numId w:val="8"/>
        </w:numPr>
        <w:jc w:val="both"/>
        <w:rPr>
          <w:rFonts w:ascii="Arial" w:hAnsi="Arial"/>
          <w:sz w:val="22"/>
          <w:szCs w:val="22"/>
        </w:rPr>
      </w:pPr>
      <w:r w:rsidRPr="007B6447">
        <w:rPr>
          <w:rFonts w:ascii="Arial" w:hAnsi="Arial"/>
          <w:sz w:val="22"/>
          <w:szCs w:val="22"/>
        </w:rPr>
        <w:t>w art. 24 ust. 1 pkt 13 lit. d i pkt 14, gdy osoba, o której mowa w tych przepisach, została skazana za przestępstwo wymienione w art. 24 ust. 1 pkt 13 lit. d (ustawy Pzp),</w:t>
      </w:r>
    </w:p>
    <w:p w:rsidR="00B15D4C" w:rsidRPr="007B6447" w:rsidRDefault="00E54D8D" w:rsidP="00A708D7">
      <w:pPr>
        <w:numPr>
          <w:ilvl w:val="2"/>
          <w:numId w:val="8"/>
        </w:numPr>
        <w:jc w:val="both"/>
        <w:rPr>
          <w:rFonts w:ascii="Arial" w:hAnsi="Arial"/>
          <w:sz w:val="22"/>
          <w:szCs w:val="22"/>
        </w:rPr>
      </w:pPr>
      <w:r w:rsidRPr="007B6447">
        <w:rPr>
          <w:rFonts w:ascii="Arial" w:hAnsi="Arial"/>
          <w:sz w:val="22"/>
          <w:szCs w:val="22"/>
        </w:rPr>
        <w:t xml:space="preserve">w art. 24 ust. 1 pkt 15 (ustawy Pzp),- jeżeli nie upłynęły 3 lata od dnia odpowiednio uprawomocnienia się wyroku potwierdzającego zaistnienie jednej z podstaw </w:t>
      </w:r>
      <w:r w:rsidRPr="007B6447">
        <w:rPr>
          <w:rFonts w:ascii="Arial" w:hAnsi="Arial"/>
          <w:sz w:val="22"/>
          <w:szCs w:val="22"/>
        </w:rPr>
        <w:lastRenderedPageBreak/>
        <w:t>wykluczenia, chyba że w tym wyroku został określony inny okres wykluczenia lub od dnia w którym decyzja potwierdzająca zaistnienie jednej z podstaw wykluczenia stała się ostateczna;</w:t>
      </w:r>
    </w:p>
    <w:p w:rsidR="00B15D4C" w:rsidRPr="007B6447" w:rsidRDefault="00E54D8D" w:rsidP="00A708D7">
      <w:pPr>
        <w:numPr>
          <w:ilvl w:val="1"/>
          <w:numId w:val="8"/>
        </w:numPr>
        <w:tabs>
          <w:tab w:val="left" w:pos="250"/>
        </w:tabs>
        <w:jc w:val="both"/>
        <w:rPr>
          <w:rFonts w:ascii="Arial" w:hAnsi="Arial"/>
          <w:sz w:val="22"/>
          <w:szCs w:val="22"/>
        </w:rPr>
      </w:pPr>
      <w:r w:rsidRPr="007B6447">
        <w:rPr>
          <w:rFonts w:ascii="Arial" w:hAnsi="Arial"/>
          <w:sz w:val="22"/>
          <w:szCs w:val="22"/>
        </w:rPr>
        <w:t>w przypadkach, o których mowa w art. 24 ust. 1 pkt 18 i 20, jeżeli nie upłynęły 3 lata od dnia zaistnienia zdarzenia będącego podstawą wykluczenia;</w:t>
      </w:r>
    </w:p>
    <w:p w:rsidR="00B15D4C" w:rsidRPr="007B6447" w:rsidRDefault="00E54D8D" w:rsidP="00A708D7">
      <w:pPr>
        <w:numPr>
          <w:ilvl w:val="1"/>
          <w:numId w:val="8"/>
        </w:numPr>
        <w:tabs>
          <w:tab w:val="left" w:pos="275"/>
        </w:tabs>
        <w:jc w:val="both"/>
        <w:rPr>
          <w:rFonts w:ascii="Arial" w:hAnsi="Arial"/>
          <w:sz w:val="22"/>
          <w:szCs w:val="22"/>
        </w:rPr>
      </w:pPr>
      <w:r w:rsidRPr="007B6447">
        <w:rPr>
          <w:rFonts w:ascii="Arial" w:hAnsi="Arial"/>
          <w:sz w:val="22"/>
          <w:szCs w:val="22"/>
        </w:rPr>
        <w:t xml:space="preserve">w przypadku, o którym mowa w art. 24 ust. 1 pkt 21 (ustawy Pzp) , jeżeli nie upłynął okres, na jaki został prawomocnie orzeczony zakaz ubiegania się o zamówienia publiczne; </w:t>
      </w:r>
    </w:p>
    <w:p w:rsidR="00B15D4C" w:rsidRPr="007B6447" w:rsidRDefault="00E54D8D" w:rsidP="00A708D7">
      <w:pPr>
        <w:numPr>
          <w:ilvl w:val="1"/>
          <w:numId w:val="8"/>
        </w:numPr>
        <w:tabs>
          <w:tab w:val="left" w:pos="263"/>
        </w:tabs>
        <w:jc w:val="both"/>
        <w:rPr>
          <w:rFonts w:ascii="Arial" w:hAnsi="Arial"/>
          <w:sz w:val="22"/>
          <w:szCs w:val="22"/>
        </w:rPr>
      </w:pPr>
      <w:r w:rsidRPr="007B6447">
        <w:rPr>
          <w:rFonts w:ascii="Arial" w:hAnsi="Arial"/>
          <w:sz w:val="22"/>
          <w:szCs w:val="22"/>
        </w:rPr>
        <w:t xml:space="preserve">w przypadku, o którym mowa w art. 24 ust. 1 pkt 22 (ustawy Pzp), jeżeli nie upłynął okres obowiązywania zakazu ubiegania się o zamówienia publiczne. </w:t>
      </w:r>
    </w:p>
    <w:p w:rsidR="00B15D4C" w:rsidRPr="007B6447" w:rsidRDefault="00E54D8D" w:rsidP="00A708D7">
      <w:pPr>
        <w:numPr>
          <w:ilvl w:val="0"/>
          <w:numId w:val="8"/>
        </w:numPr>
        <w:jc w:val="both"/>
        <w:rPr>
          <w:rFonts w:ascii="Arial" w:hAnsi="Arial"/>
          <w:sz w:val="22"/>
          <w:szCs w:val="22"/>
        </w:rPr>
      </w:pPr>
      <w:r w:rsidRPr="007B6447">
        <w:rPr>
          <w:rFonts w:ascii="Arial" w:hAnsi="Arial"/>
          <w:sz w:val="22"/>
          <w:szCs w:val="22"/>
        </w:rPr>
        <w:t>Wykonawca, który podlega wykluczeniu na podstawie art. 24 ust. 1 pkt 13 i 14 oraz 16- 20 lub ust. 5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zamówienia oraz nie upłynął określony w tym wyroku okres obowiązywania tego zakazu.</w:t>
      </w:r>
    </w:p>
    <w:p w:rsidR="00B15D4C" w:rsidRPr="007B6447" w:rsidRDefault="00E54D8D" w:rsidP="00A708D7">
      <w:pPr>
        <w:numPr>
          <w:ilvl w:val="0"/>
          <w:numId w:val="8"/>
        </w:numPr>
        <w:jc w:val="both"/>
        <w:rPr>
          <w:rFonts w:ascii="Arial" w:hAnsi="Arial"/>
          <w:sz w:val="22"/>
          <w:szCs w:val="22"/>
        </w:rPr>
      </w:pPr>
      <w:r w:rsidRPr="007B6447">
        <w:rPr>
          <w:rFonts w:ascii="Arial" w:hAnsi="Arial"/>
          <w:sz w:val="22"/>
          <w:szCs w:val="22"/>
        </w:rPr>
        <w:t>W przypadkach, o których mowa w art. 24 ust. 1 pkt 19 (ustawy Pzp), przed wykluczeniem wykonawcy, zamawiający zapewnia temu wykonawcy możliwość udowodnienia, że jego udział w przygotowaniu postępowania o udzielenie zamówienia nie zakłóci konkurencji. Zamawiający wskazuje w protokole sposób zapewnienia konkurencji.</w:t>
      </w:r>
    </w:p>
    <w:p w:rsidR="00B15D4C" w:rsidRPr="007B6447" w:rsidRDefault="00E54D8D" w:rsidP="00A708D7">
      <w:pPr>
        <w:numPr>
          <w:ilvl w:val="0"/>
          <w:numId w:val="8"/>
        </w:numPr>
        <w:jc w:val="both"/>
        <w:rPr>
          <w:rFonts w:ascii="Arial" w:hAnsi="Arial"/>
          <w:sz w:val="22"/>
          <w:szCs w:val="22"/>
        </w:rPr>
      </w:pPr>
      <w:r w:rsidRPr="007B6447">
        <w:rPr>
          <w:rFonts w:ascii="Arial" w:hAnsi="Arial"/>
          <w:sz w:val="22"/>
          <w:szCs w:val="22"/>
        </w:rPr>
        <w:t>Zamawiający może wykluczyć wykonawcę na każdym etapie postępowania o udzielenie zamówienia.</w:t>
      </w:r>
    </w:p>
    <w:p w:rsidR="00B15D4C" w:rsidRPr="007B6447" w:rsidRDefault="00E54D8D" w:rsidP="00A708D7">
      <w:pPr>
        <w:numPr>
          <w:ilvl w:val="0"/>
          <w:numId w:val="8"/>
        </w:numPr>
        <w:jc w:val="both"/>
        <w:rPr>
          <w:rFonts w:ascii="Arial" w:hAnsi="Arial"/>
          <w:sz w:val="22"/>
          <w:szCs w:val="22"/>
        </w:rPr>
      </w:pPr>
      <w:r w:rsidRPr="007B6447">
        <w:rPr>
          <w:rFonts w:ascii="Arial" w:hAnsi="Arial"/>
          <w:sz w:val="22"/>
          <w:szCs w:val="22"/>
        </w:rPr>
        <w:t xml:space="preserve">Ofertę Wykonawcy wykluczonego uznaje się za odrzuconą. </w:t>
      </w:r>
    </w:p>
    <w:p w:rsidR="00B15D4C" w:rsidRPr="007B6447" w:rsidRDefault="00B15D4C">
      <w:pPr>
        <w:jc w:val="both"/>
        <w:rPr>
          <w:rFonts w:ascii="Arial" w:hAnsi="Arial"/>
          <w:sz w:val="22"/>
          <w:szCs w:val="22"/>
        </w:rPr>
      </w:pPr>
    </w:p>
    <w:p w:rsidR="00B15D4C" w:rsidRPr="007B6447" w:rsidRDefault="00E54D8D">
      <w:pPr>
        <w:pStyle w:val="Nagwek11"/>
        <w:jc w:val="both"/>
        <w:rPr>
          <w:sz w:val="26"/>
          <w:szCs w:val="26"/>
        </w:rPr>
      </w:pPr>
      <w:bookmarkStart w:id="5" w:name="__RefHeading__4626_1808815404"/>
      <w:bookmarkEnd w:id="5"/>
      <w:r w:rsidRPr="007B6447">
        <w:rPr>
          <w:sz w:val="26"/>
          <w:szCs w:val="26"/>
        </w:rPr>
        <w:t xml:space="preserve"> Wykaz oświadczeń lub dokumentów, potwierdzających spełnianie warunków udziału w postępowaniu oraz brak podstaw wykluczenia</w:t>
      </w:r>
    </w:p>
    <w:p w:rsidR="00B15D4C" w:rsidRPr="007B6447" w:rsidRDefault="00E54D8D" w:rsidP="00A708D7">
      <w:pPr>
        <w:pStyle w:val="Tekstpodstawowy"/>
        <w:numPr>
          <w:ilvl w:val="0"/>
          <w:numId w:val="9"/>
        </w:numPr>
        <w:rPr>
          <w:sz w:val="22"/>
          <w:szCs w:val="22"/>
        </w:rPr>
      </w:pPr>
      <w:r w:rsidRPr="007B6447">
        <w:rPr>
          <w:sz w:val="22"/>
          <w:szCs w:val="22"/>
        </w:rPr>
        <w:t xml:space="preserve">Do oferty (załącznik nr 1do SIWZ) każdy Wykonawca musi dołączyć aktualne na dzień składania ofert oświadczenia w zakresie wskazanym w załączniku nr 2 i 3. Informacje zawarte w oświadczeniach będą stanowić wstępne potwierdzenie, że Wykonawca nie podlega wykluczeniu oraz spełnia warunki udziału w postępowaniu. </w:t>
      </w:r>
    </w:p>
    <w:p w:rsidR="00B15D4C" w:rsidRPr="007B6447" w:rsidRDefault="00E54D8D" w:rsidP="00A708D7">
      <w:pPr>
        <w:pStyle w:val="Tekstpodstawowy"/>
        <w:numPr>
          <w:ilvl w:val="0"/>
          <w:numId w:val="9"/>
        </w:numPr>
        <w:rPr>
          <w:sz w:val="22"/>
          <w:szCs w:val="22"/>
        </w:rPr>
      </w:pPr>
      <w:r w:rsidRPr="007B6447">
        <w:rPr>
          <w:sz w:val="22"/>
          <w:szCs w:val="22"/>
        </w:rPr>
        <w:t xml:space="preserve">W przypadku wspólnego ubiegania się o zamówienie przez wykonawców oświadczenie zgodnie z załącznikiem nr 2 i 3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 </w:t>
      </w:r>
    </w:p>
    <w:p w:rsidR="00B15D4C" w:rsidRPr="007B6447" w:rsidRDefault="00E54D8D" w:rsidP="00A708D7">
      <w:pPr>
        <w:pStyle w:val="Tekstpodstawowy"/>
        <w:numPr>
          <w:ilvl w:val="0"/>
          <w:numId w:val="9"/>
        </w:numPr>
        <w:rPr>
          <w:sz w:val="22"/>
          <w:szCs w:val="22"/>
        </w:rPr>
      </w:pPr>
      <w:r w:rsidRPr="007B6447">
        <w:rPr>
          <w:sz w:val="22"/>
          <w:szCs w:val="22"/>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ust. 1 niniejszego paragrafu. </w:t>
      </w:r>
    </w:p>
    <w:p w:rsidR="00B15D4C" w:rsidRPr="007B6447" w:rsidRDefault="00E54D8D" w:rsidP="00A708D7">
      <w:pPr>
        <w:pStyle w:val="Tekstpodstawowy"/>
        <w:numPr>
          <w:ilvl w:val="0"/>
          <w:numId w:val="9"/>
        </w:numPr>
        <w:rPr>
          <w:sz w:val="22"/>
          <w:szCs w:val="22"/>
        </w:rPr>
      </w:pPr>
      <w:r w:rsidRPr="007B6447">
        <w:rPr>
          <w:sz w:val="22"/>
          <w:szCs w:val="22"/>
        </w:rPr>
        <w:t>Zamawiający informuje, że zgodnie z art.24aa ust.1 ustawy Pzp najpierw dokona oceny ofert, a następnie zbada czy Wykonawca, którego oferta została najwyżej oceniona, nie podlega wykluczeniu oraz spełnia warunki udziału w postępowaniu.</w:t>
      </w:r>
    </w:p>
    <w:p w:rsidR="00B15D4C" w:rsidRPr="007B6447" w:rsidRDefault="00E54D8D" w:rsidP="00A708D7">
      <w:pPr>
        <w:pStyle w:val="Tekstpodstawowy"/>
        <w:numPr>
          <w:ilvl w:val="0"/>
          <w:numId w:val="9"/>
        </w:numPr>
        <w:rPr>
          <w:sz w:val="22"/>
          <w:szCs w:val="22"/>
        </w:rPr>
      </w:pPr>
      <w:r w:rsidRPr="007B6447">
        <w:rPr>
          <w:sz w:val="22"/>
          <w:szCs w:val="22"/>
        </w:rPr>
        <w:t xml:space="preserve">Wykonawca w terminie 3 dni od dnia zamieszczenia na stronie internetowej informacji, o której mowa w art. 86 ust. 3 ustawy Pzp, przekaże Zamawiającemu oświadczenie o </w:t>
      </w:r>
      <w:r w:rsidRPr="007B6447">
        <w:rPr>
          <w:sz w:val="22"/>
          <w:szCs w:val="22"/>
        </w:rPr>
        <w:lastRenderedPageBreak/>
        <w:t xml:space="preserve">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Przedmiotowe oświadczenie składa się w formie oryginału. </w:t>
      </w:r>
    </w:p>
    <w:p w:rsidR="00B15D4C" w:rsidRPr="007B6447" w:rsidRDefault="00E54D8D" w:rsidP="00A708D7">
      <w:pPr>
        <w:pStyle w:val="Tekstpodstawowy"/>
        <w:numPr>
          <w:ilvl w:val="0"/>
          <w:numId w:val="9"/>
        </w:numPr>
        <w:rPr>
          <w:sz w:val="22"/>
          <w:szCs w:val="22"/>
        </w:rPr>
      </w:pPr>
      <w:r w:rsidRPr="007B6447">
        <w:rPr>
          <w:sz w:val="22"/>
          <w:szCs w:val="22"/>
        </w:rPr>
        <w:t xml:space="preserve">Zamawiający przed udzieleniem zamówienia, może wezwać na podstawie art. 26 ust 2. Ustawy Pzp Wykonawcę, którego oferta została najwyżej oceniona, do złożenia w wyznaczonym, nie krótszym niż 5 dni terminie aktualnych na dzień złożenia następujących oświadczeń lub dokumentów potwierdzających, że Wykonawca nie podlega wykluczeniu oraz spełnia warunki udziału w postępowaniu. </w:t>
      </w:r>
    </w:p>
    <w:p w:rsidR="00B15D4C" w:rsidRPr="007B6447" w:rsidRDefault="00E54D8D" w:rsidP="00A708D7">
      <w:pPr>
        <w:pStyle w:val="Tekstpodstawowy"/>
        <w:numPr>
          <w:ilvl w:val="0"/>
          <w:numId w:val="9"/>
        </w:numPr>
        <w:rPr>
          <w:sz w:val="22"/>
          <w:szCs w:val="22"/>
        </w:rPr>
      </w:pPr>
      <w:r w:rsidRPr="007B6447">
        <w:rPr>
          <w:sz w:val="22"/>
          <w:szCs w:val="22"/>
          <w:u w:val="single"/>
        </w:rPr>
        <w:t>Wykaz oświadczeń lub dokumentów, składanych przez wykonawcę w postępowaniu na wezwanie Zamawiającego w celu potwierdzenia okoliczności o których mowa w art. 25 ust. 1</w:t>
      </w:r>
      <w:r w:rsidRPr="007B6447">
        <w:rPr>
          <w:sz w:val="22"/>
          <w:szCs w:val="22"/>
        </w:rPr>
        <w:t xml:space="preserve">: </w:t>
      </w:r>
    </w:p>
    <w:p w:rsidR="008F6084" w:rsidRPr="007B6447" w:rsidRDefault="008F6084" w:rsidP="00310180">
      <w:pPr>
        <w:pStyle w:val="Tekstpodstawowy"/>
        <w:numPr>
          <w:ilvl w:val="0"/>
          <w:numId w:val="27"/>
        </w:numPr>
        <w:rPr>
          <w:sz w:val="22"/>
          <w:szCs w:val="22"/>
        </w:rPr>
      </w:pPr>
      <w:r w:rsidRPr="007B6447">
        <w:rPr>
          <w:sz w:val="22"/>
          <w:szCs w:val="22"/>
        </w:rPr>
        <w:t>pkt 1 ustawy Pzp - potwierdzające spełnianie warunków udziału w postępowaniu:</w:t>
      </w:r>
    </w:p>
    <w:p w:rsidR="008F6084" w:rsidRPr="007B6447" w:rsidRDefault="00CB2527" w:rsidP="008F6084">
      <w:pPr>
        <w:pStyle w:val="Tekstpodstawowy"/>
        <w:numPr>
          <w:ilvl w:val="1"/>
          <w:numId w:val="9"/>
        </w:numPr>
        <w:rPr>
          <w:sz w:val="22"/>
          <w:szCs w:val="22"/>
        </w:rPr>
      </w:pPr>
      <w:r>
        <w:rPr>
          <w:sz w:val="21"/>
        </w:rPr>
        <w:t>potwierdzenie że wykonawca jest ubezpieczony od odpowiedzialności cywilnej w zakresie prowadzonej działalności związanej z przedmiotem zamówienia na sumę gwarancyjną określoną przez zamawiającego</w:t>
      </w:r>
      <w:r w:rsidR="008F6084" w:rsidRPr="007B6447">
        <w:rPr>
          <w:sz w:val="22"/>
          <w:szCs w:val="22"/>
        </w:rPr>
        <w:t>,</w:t>
      </w:r>
    </w:p>
    <w:p w:rsidR="00B15D4C" w:rsidRPr="007B6447" w:rsidRDefault="00E54D8D" w:rsidP="00A708D7">
      <w:pPr>
        <w:pStyle w:val="Tekstpodstawowy"/>
        <w:numPr>
          <w:ilvl w:val="0"/>
          <w:numId w:val="10"/>
        </w:numPr>
        <w:rPr>
          <w:sz w:val="22"/>
          <w:szCs w:val="22"/>
        </w:rPr>
      </w:pPr>
      <w:r w:rsidRPr="007B6447">
        <w:rPr>
          <w:sz w:val="22"/>
          <w:szCs w:val="22"/>
        </w:rPr>
        <w:t>pkt 3 ustawy Pzp - potwierdzające spełnianie brak</w:t>
      </w:r>
      <w:r w:rsidR="00197C65" w:rsidRPr="007B6447">
        <w:rPr>
          <w:sz w:val="22"/>
          <w:szCs w:val="22"/>
        </w:rPr>
        <w:t>u</w:t>
      </w:r>
      <w:r w:rsidRPr="007B6447">
        <w:rPr>
          <w:sz w:val="22"/>
          <w:szCs w:val="22"/>
        </w:rPr>
        <w:t xml:space="preserve"> podstaw do wykluczenia: </w:t>
      </w:r>
    </w:p>
    <w:p w:rsidR="00B15D4C" w:rsidRPr="007B6447" w:rsidRDefault="005239BA" w:rsidP="00A708D7">
      <w:pPr>
        <w:pStyle w:val="Tekstpodstawowy"/>
        <w:numPr>
          <w:ilvl w:val="1"/>
          <w:numId w:val="9"/>
        </w:numPr>
        <w:rPr>
          <w:sz w:val="22"/>
          <w:szCs w:val="22"/>
        </w:rPr>
      </w:pPr>
      <w:r>
        <w:rPr>
          <w:sz w:val="22"/>
          <w:szCs w:val="22"/>
        </w:rPr>
        <w:t>odpis</w:t>
      </w:r>
      <w:r w:rsidR="00E54D8D" w:rsidRPr="007B6447">
        <w:rPr>
          <w:sz w:val="22"/>
          <w:szCs w:val="22"/>
        </w:rPr>
        <w:t xml:space="preserve"> z właściwego rejestru lub z centralnej ewidencji i informacji o działalności gospodarczej, jeżeli odrębne przepisy wymagają wpisu do rejestru lub ewidencji, w celu potwierdzenia braku podstaw wykluczenia na podstawie art. 24 ust. 5 pkt 1 ustawy Pzp, (wystawiony nie wcześniej niż 6 miesięcy przed upływem terminu składania ofert)</w:t>
      </w:r>
    </w:p>
    <w:p w:rsidR="00B15D4C" w:rsidRPr="007B6447" w:rsidRDefault="00E54D8D" w:rsidP="00A708D7">
      <w:pPr>
        <w:pStyle w:val="Tekstpodstawowy"/>
        <w:numPr>
          <w:ilvl w:val="0"/>
          <w:numId w:val="9"/>
        </w:numPr>
        <w:rPr>
          <w:sz w:val="22"/>
          <w:szCs w:val="22"/>
        </w:rPr>
      </w:pPr>
      <w:r w:rsidRPr="007B6447">
        <w:rPr>
          <w:sz w:val="22"/>
          <w:szCs w:val="22"/>
        </w:rPr>
        <w:t xml:space="preserve">Zamawiający żąda od Wykonawcy, który polega na zdolnościach lub sytuacji innych podmiotów na zasadach określonych w art.22a ustawy Pzp, przedstawienia w odniesieniu do tych pomiotów dokumentów, o których mowa w §VII ust. 7 pkt 3) SIWZ. </w:t>
      </w:r>
    </w:p>
    <w:p w:rsidR="00B15D4C" w:rsidRPr="007B6447" w:rsidRDefault="00E54D8D" w:rsidP="00A708D7">
      <w:pPr>
        <w:pStyle w:val="Tekstpodstawowy"/>
        <w:numPr>
          <w:ilvl w:val="0"/>
          <w:numId w:val="9"/>
        </w:numPr>
        <w:rPr>
          <w:sz w:val="22"/>
          <w:szCs w:val="22"/>
        </w:rPr>
      </w:pPr>
      <w:r w:rsidRPr="007B6447">
        <w:rPr>
          <w:sz w:val="22"/>
          <w:szCs w:val="22"/>
        </w:rPr>
        <w:t>Jeżeli Wykonawca ma siedzibę lub miejsce zamieszkania poza terytorium Rzeczpospolitej Polskiej zamiast dokumentów, o których mowa w § VII ust. 7 pkt 3) SIWZ składa dokument lub dokumenty wystawione w kraju, w którym ma siedzibę lub miejsce zamieszkania, potwierdzające odpowiednio, że:</w:t>
      </w:r>
    </w:p>
    <w:p w:rsidR="00B15D4C" w:rsidRPr="007B6447" w:rsidRDefault="00E54D8D" w:rsidP="00A708D7">
      <w:pPr>
        <w:pStyle w:val="Tekstpodstawowy"/>
        <w:numPr>
          <w:ilvl w:val="1"/>
          <w:numId w:val="9"/>
        </w:numPr>
        <w:rPr>
          <w:sz w:val="22"/>
          <w:szCs w:val="22"/>
        </w:rPr>
      </w:pPr>
      <w:r w:rsidRPr="007B6447">
        <w:rPr>
          <w:sz w:val="22"/>
          <w:szCs w:val="22"/>
        </w:rPr>
        <w:t xml:space="preserve">nie otwarto jego </w:t>
      </w:r>
      <w:r w:rsidR="00FF4D9C" w:rsidRPr="007B6447">
        <w:rPr>
          <w:sz w:val="22"/>
          <w:szCs w:val="22"/>
        </w:rPr>
        <w:t>likwidacji</w:t>
      </w:r>
      <w:r w:rsidRPr="007B6447">
        <w:rPr>
          <w:sz w:val="22"/>
          <w:szCs w:val="22"/>
        </w:rPr>
        <w:t xml:space="preserve"> ani nie ogłoszono upadłości - wystawiony nie wcześniej niż 6 miesięcy przed upływem terminu składania ofert.</w:t>
      </w:r>
    </w:p>
    <w:p w:rsidR="00B15D4C" w:rsidRPr="007B6447" w:rsidRDefault="00E54D8D" w:rsidP="00A708D7">
      <w:pPr>
        <w:pStyle w:val="Tekstpodstawowy"/>
        <w:numPr>
          <w:ilvl w:val="0"/>
          <w:numId w:val="9"/>
        </w:numPr>
        <w:tabs>
          <w:tab w:val="left" w:pos="15"/>
        </w:tabs>
        <w:rPr>
          <w:sz w:val="22"/>
          <w:szCs w:val="22"/>
        </w:rPr>
      </w:pPr>
      <w:r w:rsidRPr="007B6447">
        <w:rPr>
          <w:sz w:val="22"/>
          <w:szCs w:val="22"/>
        </w:rPr>
        <w:t xml:space="preserve"> Jeżeli w kraju, w którym Wykonawca ma siedzibę lub miejsce zamieszkania lub miejsce zamieszkania ma osoba, której dokument dotyczy, nie wydaje się dokumentów, o których mowa w §VII ust. 7 pkt 3)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zachowaniem terminów ich wystawienia, o których mowa w §VII ust.9 pkt 1) SIWZ. </w:t>
      </w:r>
    </w:p>
    <w:p w:rsidR="00B15D4C" w:rsidRPr="007B6447" w:rsidRDefault="00E54D8D" w:rsidP="00A708D7">
      <w:pPr>
        <w:pStyle w:val="Tekstpodstawowy"/>
        <w:numPr>
          <w:ilvl w:val="0"/>
          <w:numId w:val="9"/>
        </w:numPr>
        <w:tabs>
          <w:tab w:val="left" w:pos="15"/>
        </w:tabs>
        <w:rPr>
          <w:sz w:val="22"/>
          <w:szCs w:val="22"/>
        </w:rPr>
      </w:pPr>
      <w:r w:rsidRPr="007B6447">
        <w:rPr>
          <w:sz w:val="22"/>
          <w:szCs w:val="22"/>
        </w:rPr>
        <w:t>Dokumenty i oświadczenia o</w:t>
      </w:r>
      <w:r w:rsidR="00D37C0C" w:rsidRPr="007B6447">
        <w:rPr>
          <w:sz w:val="22"/>
          <w:szCs w:val="22"/>
        </w:rPr>
        <w:t>kreślone w §VII ust. 7 pkt 1)</w:t>
      </w:r>
      <w:r w:rsidRPr="007B6447">
        <w:rPr>
          <w:sz w:val="22"/>
          <w:szCs w:val="22"/>
        </w:rPr>
        <w:t xml:space="preserve">, SIWZ są to dokumenty składane na potwierdzenie spełniania warunków udziału w postępowaniu, o których mowa w art. 22 ust.1 pkt 2) ustawy Pzp. </w:t>
      </w:r>
    </w:p>
    <w:p w:rsidR="00B15D4C" w:rsidRPr="007B6447" w:rsidRDefault="00E54D8D" w:rsidP="00A708D7">
      <w:pPr>
        <w:pStyle w:val="Tekstpodstawowy"/>
        <w:numPr>
          <w:ilvl w:val="0"/>
          <w:numId w:val="9"/>
        </w:numPr>
        <w:tabs>
          <w:tab w:val="left" w:pos="15"/>
        </w:tabs>
        <w:rPr>
          <w:sz w:val="22"/>
          <w:szCs w:val="22"/>
        </w:rPr>
      </w:pPr>
      <w:r w:rsidRPr="007B6447">
        <w:rPr>
          <w:sz w:val="22"/>
          <w:szCs w:val="22"/>
        </w:rPr>
        <w:t xml:space="preserve"> Dokumenty i oświadczenia określone w §VII ust.7 pkt 3) SIWZ są to dokumenty i oświadczenia potwierdzające brak podstaw do wykluczenia z postępowania, o których mowa w art. 22 ust.1 pkt 1) ustawy Pzp. </w:t>
      </w:r>
    </w:p>
    <w:p w:rsidR="00B15D4C" w:rsidRPr="007B6447" w:rsidRDefault="00E54D8D" w:rsidP="00A708D7">
      <w:pPr>
        <w:pStyle w:val="Tekstpodstawowy"/>
        <w:numPr>
          <w:ilvl w:val="0"/>
          <w:numId w:val="9"/>
        </w:numPr>
        <w:tabs>
          <w:tab w:val="left" w:pos="15"/>
        </w:tabs>
        <w:rPr>
          <w:sz w:val="22"/>
          <w:szCs w:val="22"/>
        </w:rPr>
      </w:pPr>
      <w:r w:rsidRPr="007B6447">
        <w:rPr>
          <w:sz w:val="22"/>
          <w:szCs w:val="22"/>
        </w:rPr>
        <w:t xml:space="preserve"> Wykonawca nie jest obowiązany do złożenia oświadczeń lub dokumentów potwierdzających spełnianie warunków udziału w postępowaniu i brak podstaw wykluczenia </w:t>
      </w:r>
      <w:r w:rsidRPr="007B6447">
        <w:rPr>
          <w:sz w:val="22"/>
          <w:szCs w:val="22"/>
        </w:rPr>
        <w:lastRenderedPageBreak/>
        <w:t>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00641180" w:rsidRPr="007B6447">
        <w:rPr>
          <w:sz w:val="22"/>
          <w:szCs w:val="22"/>
        </w:rPr>
        <w:t xml:space="preserve">Dz.U.2017.570 </w:t>
      </w:r>
      <w:proofErr w:type="spellStart"/>
      <w:r w:rsidR="00641180" w:rsidRPr="007B6447">
        <w:rPr>
          <w:sz w:val="22"/>
          <w:szCs w:val="22"/>
        </w:rPr>
        <w:t>t.j</w:t>
      </w:r>
      <w:proofErr w:type="spellEnd"/>
      <w:r w:rsidR="00641180" w:rsidRPr="007B6447">
        <w:rPr>
          <w:sz w:val="22"/>
          <w:szCs w:val="22"/>
        </w:rPr>
        <w:t>).</w:t>
      </w:r>
      <w:r w:rsidRPr="007B6447">
        <w:rPr>
          <w:sz w:val="22"/>
          <w:szCs w:val="22"/>
        </w:rPr>
        <w:t xml:space="preserve"> </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Jeżeli wykaz, oświadczenia lub inne złożone przez Wykonawcę dokumenty będą budzić wątpliwości Zamawiającego, może on zwrócić się bezpośrednio do właściwego podmiotu, na rzecz którego usługi były wykonywane, o dodatkowe informacje lub dokumenty w tym zakresie.</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Oświadczenia, o których mowa w rozporządzeniu Ministra Rozwoju z dnia 26 lipca 2016 r. z dnia 26 lipca 2016 r. w sprawie rodzajów dokumentów, jakich może żądać zamawiający od wykonawcy w postępowaniu o udzielenie zamówienia (Dz.U.2016.1126) oraz w §VII ust.1, 5, 7 SIWZ dotyczące wykonawcy i innych podmiotów, na których zdolnościach lub sytuacji polega wykonawca na zasadach określonych w art. 22a Pzp, składane są w oryginale.</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Dokumenty, o których mowa w rozporządzeniu rozporządzenia Ministra Rozwoju z dnia 26 lipca 2016 r. oraz w §VII ust. 7 SIWZ, inne niż oświadczenia, o których mowa w §VII ust. 15. SIWZ, składane są w oryginale lub kopii poświadczonej za zgodność z oryginałem.</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 xml:space="preserve">W zakresie nie uregulowanym SIWZ do dokumentów i oświadczeń, zastosowanie mają przepisy rozporządzenia Ministra Rozwoju z dnia 26 lipca 2016 r., o którym mowa powyżej. </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 xml:space="preserve">W przypadku Wykonawców występujących wspólnie oświadczenie, o którym mowa w §VII ust. 5 składne jest przez każdego z Wykonawców występujących wspólnie we własnym imieniu. </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W przypadku Wykonawców działających w formie spółki cywilnej oświadczenie, o którym mowa w §VII ust. 1 i ust.5 skład</w:t>
      </w:r>
      <w:r w:rsidR="00D37C0C" w:rsidRPr="007B6447">
        <w:rPr>
          <w:sz w:val="22"/>
          <w:szCs w:val="22"/>
        </w:rPr>
        <w:t>a</w:t>
      </w:r>
      <w:r w:rsidRPr="007B6447">
        <w:rPr>
          <w:sz w:val="22"/>
          <w:szCs w:val="22"/>
        </w:rPr>
        <w:t xml:space="preserve">ne jest przez każdego wspólnika spółki cywilnej oddzielnie we własnym imieniu (osoby prowadzącej działalność gospodarczą pod nazwą określoną w centralnej ewidencji i informacji o działalności gospodarczej - „Firma przedsiębiorcy”). </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W przypadku Wykonawców występujących wspólnie, na wezwanie Zamawiającego, o którym mowa w §VII ust. 7 SIWZ,</w:t>
      </w:r>
    </w:p>
    <w:p w:rsidR="00B15D4C" w:rsidRPr="007B6447" w:rsidRDefault="00E54D8D" w:rsidP="00A708D7">
      <w:pPr>
        <w:pStyle w:val="Tekstpodstawowy"/>
        <w:numPr>
          <w:ilvl w:val="1"/>
          <w:numId w:val="9"/>
        </w:numPr>
        <w:tabs>
          <w:tab w:val="left" w:pos="90"/>
        </w:tabs>
        <w:rPr>
          <w:sz w:val="22"/>
          <w:szCs w:val="22"/>
        </w:rPr>
      </w:pPr>
      <w:r w:rsidRPr="007B6447">
        <w:rPr>
          <w:sz w:val="22"/>
          <w:szCs w:val="22"/>
        </w:rPr>
        <w:t>każdy z Wykonawców występujących wspólnie dokumenty i oświadczenia, dotyczące własnej firmy wykazania braku podstaw do wykluczenia z postępowania, o których mowa w §VII ust.7 pkt 3) SIWZ - składa każdy z Wykonawców składających ofertę wspólną w imieniu swojej firmy;</w:t>
      </w:r>
    </w:p>
    <w:p w:rsidR="00B15D4C" w:rsidRPr="007B6447" w:rsidRDefault="00E54D8D" w:rsidP="00A708D7">
      <w:pPr>
        <w:pStyle w:val="Tekstpodstawowy"/>
        <w:numPr>
          <w:ilvl w:val="1"/>
          <w:numId w:val="9"/>
        </w:numPr>
        <w:tabs>
          <w:tab w:val="left" w:pos="90"/>
        </w:tabs>
        <w:rPr>
          <w:sz w:val="22"/>
          <w:szCs w:val="22"/>
        </w:rPr>
      </w:pPr>
      <w:r w:rsidRPr="007B6447">
        <w:rPr>
          <w:sz w:val="22"/>
          <w:szCs w:val="22"/>
        </w:rPr>
        <w:t xml:space="preserve"> W przypadku spółki cywilnej, na wezwanie Zamawiającego, o którym mowa w §VII ust. 7 SIWZ, każdy ze wspólników spółki cywilnej składa oddzielnie we własnym imieniu następujące dokumenty i oświadczenia, o których mowa w §VII ust.7 pkt 3) SIWZ, </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Jeżeli Wykonawca nie złoży oświadczenia, o którym mowa w §VII ust.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Zgodnie z art.</w:t>
      </w:r>
      <w:r w:rsidR="00FF4D9C" w:rsidRPr="007B6447">
        <w:rPr>
          <w:sz w:val="22"/>
          <w:szCs w:val="22"/>
        </w:rPr>
        <w:t xml:space="preserve"> </w:t>
      </w:r>
      <w:r w:rsidRPr="007B6447">
        <w:rPr>
          <w:sz w:val="22"/>
          <w:szCs w:val="22"/>
        </w:rPr>
        <w:t>26 ust. 6 ustawy Pzp - Wykonawca nie jest obowiązany do złożenia oświadczeń lub dokumentów potwierdzających spełnianie warunków udziału w postępowaniu, brak podstaw wykluczenia w zakresie, o których mowa w §VII ust.7 pk</w:t>
      </w:r>
      <w:r w:rsidR="00197C65" w:rsidRPr="007B6447">
        <w:rPr>
          <w:sz w:val="22"/>
          <w:szCs w:val="22"/>
        </w:rPr>
        <w:t>t 1)-3</w:t>
      </w:r>
      <w:r w:rsidRPr="007B6447">
        <w:rPr>
          <w:sz w:val="22"/>
          <w:szCs w:val="22"/>
        </w:rPr>
        <w:t xml:space="preserve">), </w:t>
      </w:r>
      <w:r w:rsidRPr="007B6447">
        <w:rPr>
          <w:sz w:val="22"/>
          <w:szCs w:val="22"/>
        </w:rPr>
        <w:lastRenderedPageBreak/>
        <w:t>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W takim przypadku Wykonawca wskazuje, które dokumenty lub oświadczenia są w posiadaniu Zamawiającego lub wskazuje bezpłatne i ogólnodostępne baz danych, w których znajdują się te oświadczenia lub dokumenty</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 xml:space="preserve">Zamawiający informuje, że nie żąda od Wykonawcy przedstawienia dokumentów, o których mowa w §VII ust. 7 pkt 3) SIWZ dotyczących podwykonawcy, któremu zamierza powierzyć wykonanie części zamówienia, a który nie jest podmiotem, na którego zdolnościach lub sytuacji Wykonawca polega na zasadach określonych w art.22a ustawy Pzp. </w:t>
      </w:r>
    </w:p>
    <w:p w:rsidR="00B15D4C" w:rsidRPr="007B6447" w:rsidRDefault="00E54D8D">
      <w:pPr>
        <w:pStyle w:val="Nagwek11"/>
        <w:tabs>
          <w:tab w:val="left" w:pos="133"/>
          <w:tab w:val="left" w:pos="517"/>
        </w:tabs>
        <w:jc w:val="both"/>
        <w:rPr>
          <w:sz w:val="26"/>
          <w:szCs w:val="26"/>
        </w:rPr>
      </w:pPr>
      <w:bookmarkStart w:id="6" w:name="__RefHeading__4628_1808815404"/>
      <w:bookmarkEnd w:id="6"/>
      <w:r w:rsidRPr="007B6447">
        <w:rPr>
          <w:sz w:val="26"/>
          <w:szCs w:val="26"/>
        </w:rPr>
        <w:t>Informacje o sposobie porozumiewania się Zamawiającego z Wykonawcami oraz przekazywania oświadczeń i dokumentów, a także wskazanie osób uprawnionych do porozumiewania się z Wykonawcami</w:t>
      </w:r>
    </w:p>
    <w:p w:rsidR="00B15D4C" w:rsidRPr="007B6447" w:rsidRDefault="00E54D8D" w:rsidP="00A708D7">
      <w:pPr>
        <w:pStyle w:val="Tekstpodstawowy"/>
        <w:numPr>
          <w:ilvl w:val="0"/>
          <w:numId w:val="11"/>
        </w:numPr>
        <w:rPr>
          <w:sz w:val="22"/>
          <w:szCs w:val="22"/>
        </w:rPr>
      </w:pPr>
      <w:r w:rsidRPr="007B6447">
        <w:rPr>
          <w:sz w:val="22"/>
          <w:szCs w:val="22"/>
        </w:rPr>
        <w:t xml:space="preserve">W postępowaniu komunikacja (wszelkie zawiadomienia, oświadczenia, wnioski oraz informacje) między Zamawiającym a Wykonawcami odbywa się zgodnie z wyborem Zamawiającego za pośrednictwem operatora pocztowego w rozumieniu ustawy z dnia 23 listopada 2012 r. - Prawo pocztowe (Dz. U. z 2012 r. poz. 1529 oraz z 2015 r. poz.1830), osobiście, za pośrednictwem posłańca, faksu lub przy użyciu środków komunikacji elektronicznej w rozumieniu ustawy z dnia 18 lipca 2002 r. o świadczeniu usług drogą elektroniczną (Dz. U. z 2013 r. poz. 1422, z 2015 r. poz. 1844 oraz z 2016 r. poz. 147 i 615), za wyjątkiem oferty, umowy oraz oświadczeń i dokumentów wymienionych w §VII niniejszej SIWZ (również w przypadku ich złożenia w wyniku wezwania o którym mowa w art. 26 ust. 3 ustawy PZP) dla których Prawodawca przewidział wyłącznie formę pisemną. </w:t>
      </w:r>
    </w:p>
    <w:p w:rsidR="00B15D4C" w:rsidRPr="007B6447" w:rsidRDefault="00E54D8D" w:rsidP="00A708D7">
      <w:pPr>
        <w:pStyle w:val="Tekstpodstawowy"/>
        <w:numPr>
          <w:ilvl w:val="0"/>
          <w:numId w:val="11"/>
        </w:numPr>
        <w:rPr>
          <w:sz w:val="22"/>
          <w:szCs w:val="22"/>
        </w:rPr>
      </w:pPr>
      <w:r w:rsidRPr="007B6447">
        <w:rPr>
          <w:sz w:val="22"/>
          <w:szCs w:val="22"/>
        </w:rPr>
        <w:t xml:space="preserve">Zawiadomienia, oświadczenia, wnioski oraz informacje przekazywane przez Wykonawcę pisemnie winny być składane na adres: </w:t>
      </w:r>
      <w:r w:rsidR="00FC3952" w:rsidRPr="007B6447">
        <w:rPr>
          <w:sz w:val="22"/>
          <w:szCs w:val="22"/>
        </w:rPr>
        <w:t>Urząd Miejski w Miłakowie</w:t>
      </w:r>
      <w:r w:rsidRPr="007B6447">
        <w:rPr>
          <w:sz w:val="22"/>
          <w:szCs w:val="22"/>
        </w:rPr>
        <w:t xml:space="preserve"> ul. Olsztyńska 16, 14 – 310 Miłakowo.</w:t>
      </w:r>
    </w:p>
    <w:p w:rsidR="00B15D4C" w:rsidRPr="007B6447" w:rsidRDefault="00E54D8D" w:rsidP="00A708D7">
      <w:pPr>
        <w:pStyle w:val="Tekstpodstawowy"/>
        <w:numPr>
          <w:ilvl w:val="0"/>
          <w:numId w:val="11"/>
        </w:numPr>
        <w:rPr>
          <w:sz w:val="22"/>
          <w:szCs w:val="22"/>
        </w:rPr>
      </w:pPr>
      <w:r w:rsidRPr="007B6447">
        <w:rPr>
          <w:sz w:val="22"/>
          <w:szCs w:val="22"/>
        </w:rPr>
        <w:t>Zawiadomienia, oświadczenia, wnioski oraz informacje przekazywane przez Wykonawcę drogą elektroniczną winny być kierowane na adres: sekretariat@milakowo.eu.</w:t>
      </w:r>
    </w:p>
    <w:p w:rsidR="00B15D4C" w:rsidRPr="007B6447" w:rsidRDefault="00E54D8D" w:rsidP="00A708D7">
      <w:pPr>
        <w:pStyle w:val="Tekstpodstawowy"/>
        <w:numPr>
          <w:ilvl w:val="0"/>
          <w:numId w:val="11"/>
        </w:numPr>
        <w:rPr>
          <w:sz w:val="22"/>
          <w:szCs w:val="22"/>
        </w:rPr>
      </w:pPr>
      <w:r w:rsidRPr="007B6447">
        <w:rPr>
          <w:sz w:val="22"/>
          <w:szCs w:val="22"/>
        </w:rPr>
        <w:t xml:space="preserve">Wykonawca może zwrócić się do Zamawiającego o wyjaśnienie specyfikacji istotnych warunków zamówienia. Zamawiający jest zobowiązany niezwłocznie udzielić wyjaśnień, nie później niż 2 dni przed upływem terminu składania ofert (zgodnie, z art. 38 ust.1 pkt 3) ustawy Pzp), pod warunkiem, że wniosek o wyjaśnienie treści specyfikacji wpłynął do zamawiającego nie później niż do końca dnia, w którym upływa połowa wyznaczonego terminu składania ofert. Jeżeli wniosek o wyjaśnienie wpłynie do Zamawiające go po upływie tego terminu lub dotyczy udzielonych wyjaśnień Zamawiający może udzielić wyjaśnień lub pozostawić wniosek bez rozpatrywania. </w:t>
      </w:r>
    </w:p>
    <w:p w:rsidR="00B15D4C" w:rsidRPr="007B6447" w:rsidRDefault="00E54D8D" w:rsidP="00A708D7">
      <w:pPr>
        <w:pStyle w:val="Tekstpodstawowy"/>
        <w:numPr>
          <w:ilvl w:val="0"/>
          <w:numId w:val="11"/>
        </w:numPr>
        <w:rPr>
          <w:sz w:val="22"/>
          <w:szCs w:val="22"/>
        </w:rPr>
      </w:pPr>
      <w:r w:rsidRPr="007B6447">
        <w:rPr>
          <w:sz w:val="22"/>
          <w:szCs w:val="22"/>
        </w:rPr>
        <w:t>Zamawiający informuje, że nie będzie udzielał żadnych ustnych i telefonicznych informacji, wyjaśnień, czy odpowiedzi na kierowane do Zamawiającego zapytania w celu zachowania zasady pisemności postępowania i równego traktowania wykonawców.</w:t>
      </w:r>
    </w:p>
    <w:p w:rsidR="00B15D4C" w:rsidRPr="007B6447" w:rsidRDefault="00E54D8D" w:rsidP="00A708D7">
      <w:pPr>
        <w:pStyle w:val="Tekstpodstawowy"/>
        <w:numPr>
          <w:ilvl w:val="0"/>
          <w:numId w:val="11"/>
        </w:numPr>
        <w:rPr>
          <w:sz w:val="22"/>
          <w:szCs w:val="22"/>
        </w:rPr>
      </w:pPr>
      <w:r w:rsidRPr="007B6447">
        <w:rPr>
          <w:sz w:val="22"/>
          <w:szCs w:val="22"/>
        </w:rPr>
        <w:t>Jeżeli Zamawiający przedłuży termin składania ofert, pozostaje on bez wpływy na bieg terminu składania wniosków, zapytań do SIWZ (art. 38 ust. 1b ustawy Pzp).</w:t>
      </w:r>
    </w:p>
    <w:p w:rsidR="00B15D4C" w:rsidRPr="007B6447" w:rsidRDefault="00E54D8D" w:rsidP="00A708D7">
      <w:pPr>
        <w:pStyle w:val="Tekstpodstawowy"/>
        <w:numPr>
          <w:ilvl w:val="0"/>
          <w:numId w:val="11"/>
        </w:numPr>
        <w:rPr>
          <w:sz w:val="22"/>
          <w:szCs w:val="22"/>
        </w:rPr>
      </w:pPr>
      <w:r w:rsidRPr="007B6447">
        <w:rPr>
          <w:sz w:val="22"/>
          <w:szCs w:val="22"/>
        </w:rPr>
        <w:t>Zamawiający prześle treść pytania i wyjaśnień wszystkim Wykonawcom, którym doręczono specyfikację istotnych warunków zamówienia bez podawania źródła pytania oraz umieści treść odpowiedzi na stronie Zamawiającego http://bip.milakowo.eu/.</w:t>
      </w:r>
    </w:p>
    <w:p w:rsidR="00B15D4C" w:rsidRPr="007B6447" w:rsidRDefault="00E54D8D" w:rsidP="00A708D7">
      <w:pPr>
        <w:pStyle w:val="Tekstpodstawowy"/>
        <w:numPr>
          <w:ilvl w:val="0"/>
          <w:numId w:val="11"/>
        </w:numPr>
        <w:rPr>
          <w:sz w:val="22"/>
          <w:szCs w:val="22"/>
        </w:rPr>
      </w:pPr>
      <w:r w:rsidRPr="007B6447">
        <w:rPr>
          <w:sz w:val="22"/>
          <w:szCs w:val="22"/>
        </w:rPr>
        <w:t>W przypadku rozbieżności pomiędzy treścią niniejszej SIWZ a treścią udzielonych odpowiedzi, jako obowiązującą należy przyjąć treść pisma zawierającego późniejsze oświadczenie Zamawiającego.</w:t>
      </w:r>
    </w:p>
    <w:p w:rsidR="00B15D4C" w:rsidRPr="007B6447" w:rsidRDefault="00E54D8D" w:rsidP="00A708D7">
      <w:pPr>
        <w:pStyle w:val="Tekstpodstawowy"/>
        <w:numPr>
          <w:ilvl w:val="0"/>
          <w:numId w:val="11"/>
        </w:numPr>
        <w:rPr>
          <w:sz w:val="22"/>
          <w:szCs w:val="22"/>
        </w:rPr>
      </w:pPr>
      <w:r w:rsidRPr="007B6447">
        <w:rPr>
          <w:sz w:val="22"/>
          <w:szCs w:val="22"/>
        </w:rPr>
        <w:lastRenderedPageBreak/>
        <w:t xml:space="preserve">W uzasadnionych przypadkach Zamawiający może przed upływem terminu składnia ofert zmienić treść niniejszej SIWZ. Dokonaną zmianę treści SIWZ Zamawiający udostępni na stronie internetowej http://bip.milakowo.eu/. </w:t>
      </w:r>
    </w:p>
    <w:p w:rsidR="00B15D4C" w:rsidRPr="007B6447" w:rsidRDefault="00E54D8D" w:rsidP="00A708D7">
      <w:pPr>
        <w:pStyle w:val="Tekstpodstawowy"/>
        <w:numPr>
          <w:ilvl w:val="0"/>
          <w:numId w:val="11"/>
        </w:numPr>
        <w:rPr>
          <w:sz w:val="22"/>
          <w:szCs w:val="22"/>
        </w:rPr>
      </w:pPr>
      <w:r w:rsidRPr="007B6447">
        <w:rPr>
          <w:sz w:val="22"/>
          <w:szCs w:val="22"/>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rsidR="00B15D4C" w:rsidRPr="007B6447" w:rsidRDefault="00E54D8D" w:rsidP="00A708D7">
      <w:pPr>
        <w:pStyle w:val="Tekstpodstawowy"/>
        <w:numPr>
          <w:ilvl w:val="0"/>
          <w:numId w:val="11"/>
        </w:numPr>
        <w:rPr>
          <w:sz w:val="22"/>
          <w:szCs w:val="22"/>
        </w:rPr>
      </w:pPr>
      <w:r w:rsidRPr="007B6447">
        <w:rPr>
          <w:sz w:val="22"/>
          <w:szCs w:val="22"/>
        </w:rPr>
        <w:t>Osobami upoważnionymi do kontaktowania się z Wykonawcami są:</w:t>
      </w:r>
    </w:p>
    <w:p w:rsidR="00B15D4C" w:rsidRPr="007B6447" w:rsidRDefault="00CB2527" w:rsidP="00A708D7">
      <w:pPr>
        <w:pStyle w:val="Tekstpodstawowy"/>
        <w:numPr>
          <w:ilvl w:val="1"/>
          <w:numId w:val="11"/>
        </w:numPr>
        <w:rPr>
          <w:sz w:val="22"/>
          <w:szCs w:val="22"/>
        </w:rPr>
      </w:pPr>
      <w:r>
        <w:rPr>
          <w:sz w:val="22"/>
          <w:szCs w:val="22"/>
        </w:rPr>
        <w:t>Mariusz Smoliński</w:t>
      </w:r>
      <w:r w:rsidR="00E54D8D" w:rsidRPr="007B6447">
        <w:rPr>
          <w:sz w:val="22"/>
          <w:szCs w:val="22"/>
        </w:rPr>
        <w:t xml:space="preserve"> - w zakresie przedmiotu zamówienia,</w:t>
      </w:r>
    </w:p>
    <w:p w:rsidR="00B15D4C" w:rsidRPr="007B6447" w:rsidRDefault="00047929" w:rsidP="00A708D7">
      <w:pPr>
        <w:pStyle w:val="Tekstpodstawowy"/>
        <w:numPr>
          <w:ilvl w:val="1"/>
          <w:numId w:val="11"/>
        </w:numPr>
        <w:rPr>
          <w:sz w:val="22"/>
          <w:szCs w:val="22"/>
        </w:rPr>
      </w:pPr>
      <w:r w:rsidRPr="007B6447">
        <w:rPr>
          <w:sz w:val="22"/>
          <w:szCs w:val="22"/>
        </w:rPr>
        <w:t xml:space="preserve">Karol </w:t>
      </w:r>
      <w:proofErr w:type="spellStart"/>
      <w:r w:rsidRPr="007B6447">
        <w:rPr>
          <w:sz w:val="22"/>
          <w:szCs w:val="22"/>
        </w:rPr>
        <w:t>Żabik</w:t>
      </w:r>
      <w:proofErr w:type="spellEnd"/>
      <w:r w:rsidR="00E54D8D" w:rsidRPr="007B6447">
        <w:rPr>
          <w:sz w:val="22"/>
          <w:szCs w:val="22"/>
        </w:rPr>
        <w:t xml:space="preserve"> -</w:t>
      </w:r>
      <w:r w:rsidR="0055758B" w:rsidRPr="007B6447">
        <w:rPr>
          <w:sz w:val="22"/>
          <w:szCs w:val="22"/>
        </w:rPr>
        <w:t xml:space="preserve"> </w:t>
      </w:r>
      <w:r w:rsidR="00E54D8D" w:rsidRPr="007B6447">
        <w:rPr>
          <w:sz w:val="22"/>
          <w:szCs w:val="22"/>
        </w:rPr>
        <w:t>w zakresie procedury prawa zamówień publicznych.</w:t>
      </w:r>
    </w:p>
    <w:p w:rsidR="00B15D4C" w:rsidRPr="007B6447" w:rsidRDefault="00E54D8D">
      <w:pPr>
        <w:pStyle w:val="Nagwek11"/>
        <w:rPr>
          <w:sz w:val="26"/>
          <w:szCs w:val="26"/>
        </w:rPr>
      </w:pPr>
      <w:bookmarkStart w:id="7" w:name="__RefHeading__4630_1808815404"/>
      <w:bookmarkEnd w:id="7"/>
      <w:r w:rsidRPr="007B6447">
        <w:rPr>
          <w:sz w:val="26"/>
          <w:szCs w:val="26"/>
        </w:rPr>
        <w:t xml:space="preserve"> Wymagania dotyczące wadium</w:t>
      </w:r>
    </w:p>
    <w:p w:rsidR="00B15D4C" w:rsidRPr="007B6447" w:rsidRDefault="00E54D8D" w:rsidP="00A708D7">
      <w:pPr>
        <w:pStyle w:val="Tekstpodstawowy"/>
        <w:numPr>
          <w:ilvl w:val="0"/>
          <w:numId w:val="12"/>
        </w:numPr>
        <w:rPr>
          <w:sz w:val="22"/>
          <w:szCs w:val="22"/>
        </w:rPr>
      </w:pPr>
      <w:r w:rsidRPr="007B6447">
        <w:rPr>
          <w:sz w:val="22"/>
          <w:szCs w:val="22"/>
        </w:rPr>
        <w:t xml:space="preserve">Zamawiający w niniejszym postępowaniu nie wymaga wniesienia wadium. </w:t>
      </w:r>
    </w:p>
    <w:p w:rsidR="00B15D4C" w:rsidRPr="007B6447" w:rsidRDefault="00E54D8D">
      <w:pPr>
        <w:pStyle w:val="Nagwek11"/>
        <w:rPr>
          <w:sz w:val="26"/>
          <w:szCs w:val="26"/>
        </w:rPr>
      </w:pPr>
      <w:bookmarkStart w:id="8" w:name="__RefHeading__4774_1808815404"/>
      <w:bookmarkEnd w:id="8"/>
      <w:r w:rsidRPr="007B6447">
        <w:rPr>
          <w:sz w:val="26"/>
          <w:szCs w:val="26"/>
        </w:rPr>
        <w:t xml:space="preserve"> Termin związania ofertą</w:t>
      </w:r>
    </w:p>
    <w:p w:rsidR="00B15D4C" w:rsidRPr="007B6447" w:rsidRDefault="00E54D8D" w:rsidP="00A708D7">
      <w:pPr>
        <w:pStyle w:val="Tekstpodstawowy"/>
        <w:numPr>
          <w:ilvl w:val="0"/>
          <w:numId w:val="13"/>
        </w:numPr>
        <w:rPr>
          <w:sz w:val="22"/>
          <w:szCs w:val="22"/>
        </w:rPr>
      </w:pPr>
      <w:r w:rsidRPr="007B6447">
        <w:rPr>
          <w:sz w:val="22"/>
          <w:szCs w:val="22"/>
        </w:rPr>
        <w:t>Zgodnie z art. 85 ust. 1 pkt.1 wykonawca związany jest ofertą 30 dni od terminu składania ofert.</w:t>
      </w:r>
    </w:p>
    <w:p w:rsidR="00B15D4C" w:rsidRPr="007B6447" w:rsidRDefault="00E54D8D" w:rsidP="00A708D7">
      <w:pPr>
        <w:pStyle w:val="Tekstpodstawowy"/>
        <w:numPr>
          <w:ilvl w:val="0"/>
          <w:numId w:val="13"/>
        </w:numPr>
        <w:rPr>
          <w:sz w:val="22"/>
          <w:szCs w:val="22"/>
        </w:rPr>
      </w:pPr>
      <w:r w:rsidRPr="007B6447">
        <w:rPr>
          <w:sz w:val="22"/>
          <w:szCs w:val="22"/>
        </w:rPr>
        <w:t>Bieg terminu związania ofertą rozpoczyna się wraz z upływem terminu składania ofert.</w:t>
      </w:r>
    </w:p>
    <w:p w:rsidR="00B15D4C" w:rsidRPr="007B6447" w:rsidRDefault="00E54D8D" w:rsidP="00A708D7">
      <w:pPr>
        <w:pStyle w:val="Tekstpodstawowy"/>
        <w:numPr>
          <w:ilvl w:val="0"/>
          <w:numId w:val="13"/>
        </w:numPr>
        <w:rPr>
          <w:sz w:val="22"/>
          <w:szCs w:val="22"/>
        </w:rPr>
      </w:pPr>
      <w:r w:rsidRPr="007B6447">
        <w:rPr>
          <w:sz w:val="22"/>
          <w:szCs w:val="22"/>
        </w:rPr>
        <w:t>Wykonawca samodzielnie lub na wniosek zamawiającego może przedłużyć termin związania ofertą, z tym, że zamawiający może tylko raz, co najmniej na 3 dni przed upływem terminu związania ofertą, zwrócić się do wykonawców o wyrażenia zgody na przedłużenie tego terminu o oznaczony okres, nie dłuższy jednak niż 60 dni.</w:t>
      </w:r>
    </w:p>
    <w:p w:rsidR="00B15D4C" w:rsidRPr="007B6447" w:rsidRDefault="00E54D8D" w:rsidP="00A708D7">
      <w:pPr>
        <w:pStyle w:val="Tekstpodstawowy"/>
        <w:numPr>
          <w:ilvl w:val="0"/>
          <w:numId w:val="13"/>
        </w:numPr>
        <w:rPr>
          <w:sz w:val="22"/>
          <w:szCs w:val="22"/>
        </w:rPr>
      </w:pPr>
      <w:r w:rsidRPr="007B6447">
        <w:rPr>
          <w:sz w:val="22"/>
          <w:szCs w:val="22"/>
        </w:rPr>
        <w:t>Odmowa wyrażenia zgody, o której mowa powyżej nie powoduje utraty wadium.</w:t>
      </w:r>
    </w:p>
    <w:p w:rsidR="00B15D4C" w:rsidRPr="007B6447" w:rsidRDefault="00E54D8D" w:rsidP="00A708D7">
      <w:pPr>
        <w:pStyle w:val="Tekstpodstawowy"/>
        <w:numPr>
          <w:ilvl w:val="0"/>
          <w:numId w:val="13"/>
        </w:numPr>
        <w:rPr>
          <w:sz w:val="22"/>
          <w:szCs w:val="22"/>
        </w:rPr>
      </w:pPr>
      <w:r w:rsidRPr="007B6447">
        <w:rPr>
          <w:sz w:val="22"/>
          <w:szCs w:val="22"/>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15D4C" w:rsidRPr="007B6447" w:rsidRDefault="00E54D8D">
      <w:pPr>
        <w:pStyle w:val="Nagwek11"/>
        <w:tabs>
          <w:tab w:val="left" w:pos="150"/>
        </w:tabs>
        <w:jc w:val="both"/>
        <w:rPr>
          <w:sz w:val="26"/>
          <w:szCs w:val="26"/>
        </w:rPr>
      </w:pPr>
      <w:bookmarkStart w:id="9" w:name="__RefHeading__4075_1184655111"/>
      <w:bookmarkEnd w:id="9"/>
      <w:r w:rsidRPr="007B6447">
        <w:rPr>
          <w:sz w:val="26"/>
          <w:szCs w:val="26"/>
        </w:rPr>
        <w:t xml:space="preserve"> Opis sposobu przygotowania ofert</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 xml:space="preserve">Każdy Wykonawca może złożyć tylko jedną ofertę i zaproponować tylko jedną cenę. Oferta musi zawierać następujące oświadczenia i dokumenty: </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Wypełniony formularz ofertowy sporządzony z wykorzystaniem wzoru stanowiącego Załącznik nr 1do SIWZ,</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 xml:space="preserve">Oświadczenie o spełnianiu warunków udziału w postępowaniu oraz o braku podstaw do wykluczenia zgodnie z wzorem stanowiącym Załącznik nr 2 i nr 3 do SIWZ, </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Pełnomocnictwo w przypadku ustanowienia przez Wykonawcę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 xml:space="preserve">W przypadku wspólnego ubiegania się o udzielenie zamówienia przez kilku wykonawców - podpisane przez wszystkie podmioty wspólnie ubiegające się o udzielenie zamówienia, pełnomocnictwo złożone w formie oryginału lub notarialnie </w:t>
      </w:r>
      <w:r w:rsidRPr="007B6447">
        <w:rPr>
          <w:sz w:val="22"/>
          <w:szCs w:val="22"/>
        </w:rPr>
        <w:lastRenderedPageBreak/>
        <w:t>potwierdzonej kopii.</w:t>
      </w:r>
    </w:p>
    <w:p w:rsidR="00B15D4C" w:rsidRDefault="00E54D8D" w:rsidP="00A708D7">
      <w:pPr>
        <w:numPr>
          <w:ilvl w:val="1"/>
          <w:numId w:val="14"/>
        </w:numPr>
        <w:tabs>
          <w:tab w:val="left" w:pos="133"/>
        </w:tabs>
        <w:jc w:val="both"/>
        <w:rPr>
          <w:rFonts w:ascii="Arial" w:hAnsi="Arial"/>
          <w:sz w:val="22"/>
          <w:szCs w:val="22"/>
        </w:rPr>
      </w:pPr>
      <w:r w:rsidRPr="007B6447">
        <w:rPr>
          <w:rFonts w:ascii="Arial" w:hAnsi="Arial"/>
          <w:sz w:val="22"/>
          <w:szCs w:val="22"/>
        </w:rPr>
        <w:t>Pisemne zobowiązanie podmiotów do oddania mu do dyspozycji niezbędnych zasobów na potrzeby realizacji zamówienia (jeżeli dotyczy).</w:t>
      </w:r>
    </w:p>
    <w:p w:rsidR="00CB2527" w:rsidRPr="007B6447" w:rsidRDefault="00CB2527" w:rsidP="00CB2527">
      <w:pPr>
        <w:tabs>
          <w:tab w:val="left" w:pos="133"/>
        </w:tabs>
        <w:ind w:left="1080"/>
        <w:jc w:val="both"/>
        <w:rPr>
          <w:rFonts w:ascii="Arial" w:hAnsi="Arial"/>
          <w:sz w:val="22"/>
          <w:szCs w:val="22"/>
        </w:rPr>
      </w:pPr>
    </w:p>
    <w:p w:rsidR="00B15D4C" w:rsidRPr="007B6447" w:rsidRDefault="00E54D8D" w:rsidP="00A708D7">
      <w:pPr>
        <w:pStyle w:val="Tekstpodstawowy"/>
        <w:numPr>
          <w:ilvl w:val="0"/>
          <w:numId w:val="14"/>
        </w:numPr>
        <w:tabs>
          <w:tab w:val="left" w:pos="150"/>
        </w:tabs>
        <w:rPr>
          <w:sz w:val="22"/>
          <w:szCs w:val="22"/>
        </w:rPr>
      </w:pPr>
      <w:r w:rsidRPr="007B6447">
        <w:rPr>
          <w:sz w:val="22"/>
          <w:szCs w:val="22"/>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Podpis winien być sporządzony w sposób umożliwiający jego identyfikację np. złożony wraz z imienną pieczątką lub czytelny (z podaniem imienia i nazwiska).</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Upoważnienie osób podpisujących ofertę do jej podpisania musi bezpośrednio wynikać z dokumentów dołączonych do oferty. Oznacza to, że jeżeli upoważnienie takie nie wynika wprost z dokumentu stwierdzającego status prawny Wykonawcy to do oferty należy dołączyć oryginał lub poświadczoną notarialnie kopię stosownego pełnomocnictwa, określającego jego zakres i wystawionego przez osoby do tego upoważnione.</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Oferta oraz pozostałe oświadczenia i dokumenty, dla których Zamawiający określił wzory w formie formularzy zamieszczonych do SIWZ, powinny być sporządzone pisemnie, w języku polskim, zgodnie z tymi wzorami, co do treści oraz opisu kolumn i wierszy.</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Wykonawca ponosi koszty związane tłumaczeniem na język polski przedkładanych lub wygenerowanych dokumentów.</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We wszystkich przypadkach, gdzie jest mowa o pieczątkach, Zamawiający dopuszcza złożenie czytelnego zapisu zawierającego, co najmniej oznaczenie firmy i siedziby.</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Każda poprawka w treści oferty, a w szczególności każde przerobienie, przekreślenie, uzupełnienie, nadpisanie, etc. powinno być parafowane przez Wykonawcę, w przeciwnym razie nie będzie uwzględnione.</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Zaleca się, aby Wykonawca zdobył wszelkie informacje, które mogą być konieczne do przygotowania oferty oraz podpisania umowy.</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Wykonawca ponosi wszelkie koszty związane z przygotowaniem i złożeniem oferty z uwzględnieniem treści art. 93 ust. 4 ustawy.</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Ofertę stanowi wypełniony formularz ofertowy oraz wypełnione dokumenty wymienione w § VII SIWZ.</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Ofertę należy sporządzić w sposób trwały i czytelny (np. na komputerze, długopisem lub nieścieralnym atramentem).</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Zaleca się, aby oferta była trwale zszyta, a jej zapisane strony były ponumerowane.</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Formularz ofertowy, oświadczenia Wykonawcy oraz zobowiązania innych podmiotów, o których mowa w art. 22a ust. 2 ustawy, należy złożyć w formie oryginałów. Upoważnienia (pełnomocnictwa) należy złożyć w formie oryginałów lub w kopii poświadczonej notarialnie. Pozostałe dokumenty wchodzące w skład oferty, mogą być przedstawione w formie oryginałów lub poświadczonych za zgodność z oryginałem kopii.</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Poświadczenia za zgodność z oryginałem dokonuje Wykonawca albo inny podmiot albo Wykonawca wspólnie ubiegający się o udzielenie zamówienia publicznego – odpowiednio, w zakresie dokumentów, które każdego z nich dotyczą.</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Dokumenty złożone w formie kserokopii muszą być opatrzone na każdej zapisanej stronie klauzulą „ZA ZGODNOŚĆ Z ORYGINAŁEM”. Poświadczenie za zgodność z oryginałem powinno być sporządzone w sposób umożliwiający identyfikację podpisu (np. wraz z imienną pieczątką osoby poświadczającej kopię dokumentu za zgodność z oryginałem).</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 xml:space="preserve">Zamawiający może żądać przedstawienia oryginału lub notarialnie poświadczonej kopii </w:t>
      </w:r>
      <w:r w:rsidRPr="007B6447">
        <w:rPr>
          <w:sz w:val="22"/>
          <w:szCs w:val="22"/>
        </w:rPr>
        <w:lastRenderedPageBreak/>
        <w:t>dokumentu, gdy złożona kopia dokumentu jest nieczytelna lub budzi wątpliwości, co do jej prawdziwości.</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Wykonawca może zastrzec w ofercie stosownym oświadczeniem, iż Zamawiający nie będzie mógł ujawnić informacji stanowiących tajemnicę przedsiębiorstwa w rozumieniu przepisów o zwalczaniu nieuczciwej konkurencji, tj. nieujawnione do wiadomości publicznej informacje techniczne, technologiczne, organizacyjne przedsiębiorstwa lub inne informacje posiadające wartość gospodarczą, co do których przedsiębiorca podjął niezbędne działania w celu zachowania ich poufności.</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Strony oferty będące tajemnicą przedsiębiorstwa w rozumieniu przepisów ustawy o zwalczaniu nieuczciwej konkurencji, co, do których Wykonawca zastrzega, że nie mogą być one udostępniane innym uczestnikom postępowania, należy złożyć jako odrębną część oferty lub włożyć do oddzielnej koperty, odpowiednio ją oznaczając: „NIE UDOSTĘPNIAĆ. INFORMACJE STANOWIĄ TAJEMNICĘ PRZEDSIĘBIORSTWA W ROZUMIENIU ART. 11 UST. 4 USTAWY O ZWALCZANIU NIEUCZCIWEJ KONKURENCJI (Dz. U. Z 2003r. NR 153, POZ. 1503 )”.</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Zamawiający nie ujawni informacji stanowiących tajemnicę przedsiębiorstwa w rozumieniu przepisów o zwalczaniu nieuczciwej konkurencji, jeżeli Wykonawca, nie później niż w terminie składania ofert zastrzegł oraz wykazał stosownym oświadczeniem, iż zastrzeżone informacje stanowią tajemnicę przedsiębiorstwa. Wykonawca nie może zastrzec swojej nazwy (firmy) oraz adresu, informacji dotyczących ceny, terminu wykonania zamówienia, okresu gwarancji i warunków płatności zawartych w ofercie.</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Wykonawcy mogą wspólnie ubiegać się o udzielenie niniejszego zamówienia, a oferta taka spełniać musi następujące wymagania:</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Wykonawcy muszą ustanowić Pełnomocnika do reprezentowania ich w postępowaniu o udzielenie niniejszego zamówienia albo do reprezentowania ich w postępowaniu i zawarcia umowy w sprawie zamówienia publicznego. Pełnomocnictwo musi być podpisane przez osoby upoważnione do reprezentowania poszczególnych Wykonawców i w formie oryginału lub w kopii poświadczonej notarialnie musi znajdować się w ofercie wspólnej Wykonawców. Pełnomocnictwo może być udzielone w szczególności:</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łącznie przez wszystkich Wykonawców (jeden dokument),</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oddzielnie przez każdego z nich (tyle dokumentów ilu Wykonawców).</w:t>
      </w:r>
    </w:p>
    <w:p w:rsidR="00B15D4C" w:rsidRPr="007B6447" w:rsidRDefault="00E54D8D">
      <w:pPr>
        <w:pStyle w:val="Tekstpodstawowy"/>
        <w:tabs>
          <w:tab w:val="left" w:pos="150"/>
        </w:tabs>
        <w:ind w:left="1440"/>
        <w:rPr>
          <w:sz w:val="22"/>
          <w:szCs w:val="22"/>
        </w:rPr>
      </w:pPr>
      <w:r w:rsidRPr="007B6447">
        <w:rPr>
          <w:sz w:val="22"/>
          <w:szCs w:val="22"/>
        </w:rPr>
        <w:t>W każdym jednak przypadku w treści dokumentu / pełnomocnictwa / zaleca się wymienić wszystkich Wykonawców wspólnie ubiegających się o udzielenie zamówienia i wskazać ich Pełnomocnika.</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Wykonawcy wspólnie ubiegający się o udzielenie zamówienia solidarnie odpowiadają za wniesienie zabezpieczenia należytego wykonania umowy, za podpisanie umowy i jej wykonanie.</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W ofercie powinien być podany adres do korespondencji i kontakt telefoniczny z pełnomocnikiem Wykonawców wspólnie ubiegających się o udzielenie zamówienia. Wszelka korespondencja dokonywana będzie wyłącznie z podmiotem występującym jako Pełnomocnik.</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 xml:space="preserve">Przed podpisaniem umowy (w przypadku wygrania postępowania) Wykonawcy składający ofertę wspólną (zwani dalej konsorcjum) będą mieli obowiązek przedstawić </w:t>
      </w:r>
      <w:r w:rsidRPr="007B6447">
        <w:rPr>
          <w:sz w:val="22"/>
          <w:szCs w:val="22"/>
        </w:rPr>
        <w:lastRenderedPageBreak/>
        <w:t>Zamawiającemu umowę regulującą współpracę, która powinna zawierać co najmniej:</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określenie członków konsorcjum, poprzez podanie nazw podmiotów, siedzib, numer odpowiedniej ewidencji (działalności gospodarczej, wpisu do właściwego rejestru),</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wskazanie celu gospodarczego ustanowienia konsorcjum, w sposób precyzyjny wskazać nazwę inwestycji, jej lokalizację, określenie inwestora (zamawiającego),</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określenie udziału stron umowy w realizacji przedmiotu zamówienia,</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szczegółowy podział prac, który jasno określi punkty styku między konsorcjantami podczas realizacji przedmiotu zamówienia,</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określenie lidera Konsorcjum, jego praw i obowiązków,</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postanowienia dotyczące wygaśnięcia umowy konsorcjum, określenie czasu obowiązywania umowy, który nie może być krótszy, niż okres obejmujący realizację zamówienia oraz czas trwania gwarancji jakości i rękojmi. Datą rozpoczęcia funkcjonowania konsorcjum może być dzień podpisania umowy lub wskazana w umowie inna data. Istotne jest, aby konsorcjum było powołane najpóźniej w dniu upływu terminu składania ofert,</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W odniesieniu do wymagań postawionych przez Zamawiającego:</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każdy z Wykonawców wspólnie ubiegających się o udzielenie zamówienia oddzielnie musi udokumentować, że nie podlega wykluczeniu z postępowania o udzielenie zamówienia na podstawie przepisów art. 24 ust. 1 pkt. 12-23 i ust 5 ustawy,</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Wykonawcy wspólnie ubiegający się o udzielenie zamówienia spełnianie warunków udziału w postępowaniu wykazują zgodnie z § V ust. 2  SIWZ.</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Sposób składania dokumentów w ofercie wspólnej:</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dokumenty, dotyczące własnej firmy, takie jak np. odpis z właściwego rejestru, oświadczenia dotyczące okoliczności określonych w art. 24 ust. 1 ustawy, oświadczenie o przynależności lub braku przynależności do tej samej grupy kapitałowej, co inny Wykonawca, itp. – składa każdy z Wykonawców składających ofertę wspólną w imieniu swojej firmy,</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 xml:space="preserve">dokumenty wspólne takie jak np. formularz ofertowy, oświadczenie o spełniania warunków udziału w postępowaniu, wykaz </w:t>
      </w:r>
      <w:r w:rsidR="00EA2458" w:rsidRPr="007B6447">
        <w:rPr>
          <w:sz w:val="22"/>
          <w:szCs w:val="22"/>
        </w:rPr>
        <w:t>dostaw</w:t>
      </w:r>
      <w:r w:rsidRPr="007B6447">
        <w:rPr>
          <w:sz w:val="22"/>
          <w:szCs w:val="22"/>
        </w:rPr>
        <w:t xml:space="preserve">, wykaz osób kadry kierowniczej skierowanych przez Wykonawcę do realizacji zamówienia, itp. Składa pełnomocnik Wykonawców w imieniu wszystkich Wykonawców składających ofertę wspólną, </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kopie dokumentów dotyczących każdego z Wykonawców składających ofertę wspólną powinny być poświadczane za zgodność z oryginałem przez tego Wykonawcę, którego dotyczą składane dokumenty,</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Wadium, (jeżeli jest wymagane w SIWZ) może wnieść jeden z wykonawców występujących wspólnie lub może być wystawione na wszystkich wykonawców składających ofertę wspólną.</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wypełniając formularz ofertowy, jak również inne dokumenty powołujące się na „Wykonawcę” w miejscu „np. nazwa i adres Wykonawcy” należy wpisać dane Wykonawców wspólnie ubiegających się o zamówienie.</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 xml:space="preserve">wspólnicy spółki cywilnej są traktowani jak Wykonawcy składający ofertę wspólną i mają do nich zastosowanie zasady określone w ust. 4 niniejszego rozdziału SIWZ. Spółka cywilna ubiegająca się o zamówienie musi wyznaczyć pełnomocnika do jej reprezentowania. Ustawowe zasady reprezentacji spółki cywilnej zezwalające każdemu wspólnikowi na jej reprezentowanie w takich granicach, w jakich jest uprawniony do </w:t>
      </w:r>
      <w:r w:rsidRPr="007B6447">
        <w:rPr>
          <w:sz w:val="22"/>
          <w:szCs w:val="22"/>
        </w:rPr>
        <w:lastRenderedPageBreak/>
        <w:t>prowadzenia jej spraw nie spełniają, bowiem wymogu z art. 23 ustawy. Zakłada on, że członków konsorcjum ubiegających się wspólnie o zamówienie reprezentować może nie każdy z jego uczestników, jak to ma miejsce w przypadku spółki cywilnej, lecz tylko jeden z nich,</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w przypadku spółki cywilnej art. 23 ust. 2 ustawy nie będzie miał zastosowania, jeżeli oferta zostanie podpisana przez wszystkich wspólników,</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 xml:space="preserve">Ofertę należy składać opakowane w dwie koperty. Koperty powinny uniemożliwiać odczytanie zawartości bez uszkodzenia opakowania i pozostawienia śladów otwierania. </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 xml:space="preserve">Na kopercie zewnętrznej należy umieścić napis: </w:t>
      </w:r>
    </w:p>
    <w:p w:rsidR="00B15D4C" w:rsidRPr="007B6447" w:rsidRDefault="00E54D8D">
      <w:pPr>
        <w:pStyle w:val="Tekstpodstawowy"/>
        <w:pBdr>
          <w:top w:val="single" w:sz="2" w:space="1" w:color="000000"/>
          <w:left w:val="single" w:sz="2" w:space="1" w:color="000000"/>
          <w:bottom w:val="single" w:sz="2" w:space="1" w:color="000000"/>
          <w:right w:val="single" w:sz="2" w:space="1" w:color="000000"/>
        </w:pBdr>
        <w:tabs>
          <w:tab w:val="left" w:pos="150"/>
        </w:tabs>
        <w:ind w:left="720"/>
        <w:jc w:val="center"/>
      </w:pPr>
      <w:r w:rsidRPr="007B6447">
        <w:rPr>
          <w:sz w:val="22"/>
          <w:szCs w:val="22"/>
        </w:rPr>
        <w:t xml:space="preserve">„Oferta na przetarg pn. </w:t>
      </w:r>
      <w:r w:rsidR="00CB2527" w:rsidRPr="00CB2527">
        <w:rPr>
          <w:b/>
          <w:bCs/>
          <w:i/>
          <w:iCs/>
          <w:sz w:val="22"/>
          <w:szCs w:val="22"/>
        </w:rPr>
        <w:t xml:space="preserve">Utrzymanie czystości i porządku na terenie </w:t>
      </w:r>
      <w:r w:rsidR="00D65D57">
        <w:rPr>
          <w:b/>
          <w:bCs/>
          <w:i/>
          <w:iCs/>
          <w:sz w:val="22"/>
          <w:szCs w:val="22"/>
        </w:rPr>
        <w:t>m</w:t>
      </w:r>
      <w:r w:rsidR="00CB2527" w:rsidRPr="00CB2527">
        <w:rPr>
          <w:b/>
          <w:bCs/>
          <w:i/>
          <w:iCs/>
          <w:sz w:val="22"/>
          <w:szCs w:val="22"/>
        </w:rPr>
        <w:t>iasta Miłakowa</w:t>
      </w:r>
      <w:r w:rsidRPr="007B6447">
        <w:rPr>
          <w:sz w:val="22"/>
          <w:szCs w:val="22"/>
        </w:rPr>
        <w:t>.</w:t>
      </w:r>
    </w:p>
    <w:p w:rsidR="00B15D4C" w:rsidRPr="007B6447" w:rsidRDefault="00E54D8D">
      <w:pPr>
        <w:pStyle w:val="Tekstpodstawowy"/>
        <w:pBdr>
          <w:top w:val="single" w:sz="2" w:space="1" w:color="000000"/>
          <w:left w:val="single" w:sz="2" w:space="1" w:color="000000"/>
          <w:bottom w:val="single" w:sz="2" w:space="1" w:color="000000"/>
          <w:right w:val="single" w:sz="2" w:space="1" w:color="000000"/>
        </w:pBdr>
        <w:tabs>
          <w:tab w:val="left" w:pos="150"/>
        </w:tabs>
        <w:ind w:left="720"/>
        <w:jc w:val="center"/>
      </w:pPr>
      <w:r w:rsidRPr="007B6447">
        <w:rPr>
          <w:sz w:val="22"/>
          <w:szCs w:val="22"/>
        </w:rPr>
        <w:t xml:space="preserve">Nie otwierać przed dniem </w:t>
      </w:r>
      <w:r w:rsidR="00CB2527">
        <w:rPr>
          <w:sz w:val="22"/>
          <w:szCs w:val="22"/>
        </w:rPr>
        <w:t>12.01.2021</w:t>
      </w:r>
      <w:r w:rsidR="00F317CC" w:rsidRPr="007B6447">
        <w:rPr>
          <w:sz w:val="22"/>
          <w:szCs w:val="22"/>
        </w:rPr>
        <w:t xml:space="preserve"> r., godz. 10:30</w:t>
      </w:r>
      <w:r w:rsidRPr="007B6447">
        <w:rPr>
          <w:sz w:val="22"/>
          <w:szCs w:val="22"/>
        </w:rPr>
        <w:t>”</w:t>
      </w:r>
    </w:p>
    <w:p w:rsidR="00B15D4C" w:rsidRPr="007B6447" w:rsidRDefault="00CB2527">
      <w:pPr>
        <w:pStyle w:val="Tekstpodstawowy"/>
        <w:pBdr>
          <w:top w:val="single" w:sz="2" w:space="1" w:color="000000"/>
          <w:left w:val="single" w:sz="2" w:space="1" w:color="000000"/>
          <w:bottom w:val="single" w:sz="2" w:space="1" w:color="000000"/>
          <w:right w:val="single" w:sz="2" w:space="1" w:color="000000"/>
        </w:pBdr>
        <w:tabs>
          <w:tab w:val="left" w:pos="150"/>
        </w:tabs>
        <w:ind w:left="720"/>
        <w:jc w:val="center"/>
      </w:pPr>
      <w:r>
        <w:rPr>
          <w:sz w:val="22"/>
          <w:szCs w:val="22"/>
        </w:rPr>
        <w:t>Znak sprawy: RGT.ZP.271.3</w:t>
      </w:r>
      <w:r w:rsidR="00E54D8D" w:rsidRPr="007B6447">
        <w:rPr>
          <w:sz w:val="22"/>
          <w:szCs w:val="22"/>
        </w:rPr>
        <w:t>.20</w:t>
      </w:r>
      <w:r w:rsidR="000B48B6" w:rsidRPr="007B6447">
        <w:rPr>
          <w:sz w:val="22"/>
          <w:szCs w:val="22"/>
        </w:rPr>
        <w:t>20</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Na kopercie wewnętrznej należy umieścić napis jak wyżej oraz podać nazwę i adres Wykonawcy.</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 xml:space="preserve">Zmiana, wycofanie i zwrot oferty: </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Wykonawca może wprowadzić zmiany, poprawki, modyfikacje oraz wycofać złożoną przez siebie ofertę przed terminem składania ofert, pod warunkiem, że Zamawiający otrzyma pisemne zawiadomienie o wprowadzeniu zmian przed terminem składania ofert:</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 dokumenty należy zamieścić w zamkniętej kopercie wewnętrznej i zewnętrznej, oznaczonych jak par. XI ust. 23-24 SIWZ, przy czym koperta zewnętrzna powinna mieć dopisek „zmiana”. Koperty oznaczone „ZMIANA” zostaną otwarte przy otwieraniu oferty Wykonawcy, który wprowadził zmiany i po stwierdzeniu poprawności procedury dokonywania zmian, zostaną dołączone do oferty.</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w przypadku wycofania oferty, Wykonawca składa pisemne oświadczenie, że ofertę swą wycofuje, w zamkniętej kopercie zaadresowanej jak w par. XI ust. 23-24 pkt 1) SIWZ z dopiskiem „WYCOFANIE”. Koperty oznaczone „WYCOFANIE” będą otwierane w pierwszej kolejności po stwierdzeniu poprawności postępowania Wykonawcy. Koperty ofert wycofanych nie będą otwierane.</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Wykonawca nie może wprowadzić zmiany do oferty oraz wycofać jej po upływie terminu składania ofert.</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Oferty złożone po terminie składania Zamawiający zwraca Wykonawcom bez otwierania niezwłocznie.</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W przypadku gdy Wykonawca przedstawi w ofercie dokumenty (na potwierdzenie spełnienia warunków udziału w postępowaniu) w których występuje waluta obca, Zamawiający (dla celu oceny oferty) dokona przeliczenia wartości wykonanych zamówień w innej walucie niż w</w:t>
      </w:r>
      <w:r w:rsidR="0006601B">
        <w:rPr>
          <w:sz w:val="22"/>
          <w:szCs w:val="22"/>
        </w:rPr>
        <w:t xml:space="preserve"> </w:t>
      </w:r>
      <w:r w:rsidRPr="007B6447">
        <w:rPr>
          <w:sz w:val="22"/>
          <w:szCs w:val="22"/>
        </w:rPr>
        <w:t xml:space="preserve">złotych polskich – na podstawie średniego kursu złotego w stosunku do walut obcych określonego w tabeli kursów A średnich walut obcych Narodowego Banku </w:t>
      </w:r>
      <w:r w:rsidRPr="007B6447">
        <w:rPr>
          <w:sz w:val="22"/>
          <w:szCs w:val="22"/>
        </w:rPr>
        <w:lastRenderedPageBreak/>
        <w:t xml:space="preserve">Polskiego na dzień zamieszczenia ogłoszenia o zamówieniu w Biuletynie Zamówień Publicznych. </w:t>
      </w:r>
    </w:p>
    <w:p w:rsidR="00B15D4C" w:rsidRPr="007B6447" w:rsidRDefault="00E54D8D">
      <w:pPr>
        <w:pStyle w:val="Nagwek11"/>
        <w:tabs>
          <w:tab w:val="left" w:pos="150"/>
        </w:tabs>
        <w:rPr>
          <w:sz w:val="26"/>
          <w:szCs w:val="26"/>
        </w:rPr>
      </w:pPr>
      <w:bookmarkStart w:id="10" w:name="__RefHeading__4077_1184655111"/>
      <w:bookmarkEnd w:id="10"/>
      <w:r w:rsidRPr="007B6447">
        <w:rPr>
          <w:sz w:val="26"/>
          <w:szCs w:val="26"/>
        </w:rPr>
        <w:t xml:space="preserve">  Miejsce oraz termin składania ofert i otwarcia ofert</w:t>
      </w:r>
    </w:p>
    <w:p w:rsidR="00B15D4C" w:rsidRPr="007B6447" w:rsidRDefault="00E54D8D" w:rsidP="00A708D7">
      <w:pPr>
        <w:pStyle w:val="Tekstpodstawowy"/>
        <w:numPr>
          <w:ilvl w:val="0"/>
          <w:numId w:val="15"/>
        </w:numPr>
        <w:tabs>
          <w:tab w:val="left" w:pos="150"/>
        </w:tabs>
        <w:rPr>
          <w:sz w:val="22"/>
          <w:szCs w:val="22"/>
        </w:rPr>
      </w:pPr>
      <w:r w:rsidRPr="007B6447">
        <w:rPr>
          <w:sz w:val="22"/>
          <w:szCs w:val="22"/>
        </w:rPr>
        <w:t>Składanie ofert:</w:t>
      </w:r>
    </w:p>
    <w:p w:rsidR="00B15D4C" w:rsidRPr="007B6447" w:rsidRDefault="00E54D8D" w:rsidP="00A708D7">
      <w:pPr>
        <w:pStyle w:val="Tekstpodstawowy"/>
        <w:numPr>
          <w:ilvl w:val="1"/>
          <w:numId w:val="15"/>
        </w:numPr>
        <w:tabs>
          <w:tab w:val="left" w:pos="150"/>
        </w:tabs>
        <w:rPr>
          <w:sz w:val="22"/>
          <w:szCs w:val="22"/>
        </w:rPr>
      </w:pPr>
      <w:r w:rsidRPr="007B6447">
        <w:rPr>
          <w:sz w:val="22"/>
          <w:szCs w:val="22"/>
        </w:rPr>
        <w:t xml:space="preserve">Ofertę należy złożyć w siedzibie </w:t>
      </w:r>
      <w:r w:rsidRPr="007B6447">
        <w:rPr>
          <w:sz w:val="22"/>
          <w:szCs w:val="22"/>
          <w:u w:val="single"/>
        </w:rPr>
        <w:t xml:space="preserve">Urzędu Miejskiego w Miłakowie, ul. Olsztyńska 16,    14-310 Miłakowo – sekretariat w terminie do dnia </w:t>
      </w:r>
      <w:r w:rsidR="00CB2527">
        <w:rPr>
          <w:sz w:val="22"/>
          <w:szCs w:val="22"/>
          <w:u w:val="single"/>
        </w:rPr>
        <w:t>12.01.2021</w:t>
      </w:r>
      <w:r w:rsidRPr="007B6447">
        <w:rPr>
          <w:sz w:val="22"/>
          <w:szCs w:val="22"/>
          <w:u w:val="single"/>
        </w:rPr>
        <w:t xml:space="preserve"> r. do god</w:t>
      </w:r>
      <w:r w:rsidR="00F317CC" w:rsidRPr="007B6447">
        <w:rPr>
          <w:sz w:val="22"/>
          <w:szCs w:val="22"/>
          <w:u w:val="single"/>
        </w:rPr>
        <w:t>ziny 10</w:t>
      </w:r>
      <w:r w:rsidRPr="007B6447">
        <w:rPr>
          <w:sz w:val="22"/>
          <w:szCs w:val="22"/>
          <w:u w:val="single"/>
        </w:rPr>
        <w:t>:00.</w:t>
      </w:r>
    </w:p>
    <w:p w:rsidR="00B15D4C" w:rsidRPr="007B6447" w:rsidRDefault="00E54D8D" w:rsidP="00A708D7">
      <w:pPr>
        <w:pStyle w:val="Tekstpodstawowy"/>
        <w:numPr>
          <w:ilvl w:val="1"/>
          <w:numId w:val="15"/>
        </w:numPr>
        <w:tabs>
          <w:tab w:val="left" w:pos="150"/>
        </w:tabs>
        <w:rPr>
          <w:sz w:val="22"/>
          <w:szCs w:val="22"/>
        </w:rPr>
      </w:pPr>
      <w:r w:rsidRPr="007B6447">
        <w:rPr>
          <w:sz w:val="22"/>
          <w:szCs w:val="22"/>
        </w:rPr>
        <w:t xml:space="preserve">Oferta złożona po terminie zostanie zwrócona niezwłocznie wykonawcy bez otwierania. </w:t>
      </w:r>
    </w:p>
    <w:p w:rsidR="00B15D4C" w:rsidRPr="007B6447" w:rsidRDefault="00E54D8D" w:rsidP="00A708D7">
      <w:pPr>
        <w:pStyle w:val="Tekstpodstawowy"/>
        <w:numPr>
          <w:ilvl w:val="0"/>
          <w:numId w:val="15"/>
        </w:numPr>
        <w:tabs>
          <w:tab w:val="left" w:pos="150"/>
        </w:tabs>
        <w:rPr>
          <w:sz w:val="22"/>
          <w:szCs w:val="22"/>
        </w:rPr>
      </w:pPr>
      <w:r w:rsidRPr="007B6447">
        <w:rPr>
          <w:sz w:val="22"/>
          <w:szCs w:val="22"/>
        </w:rPr>
        <w:t>Otwarcie ofert:</w:t>
      </w:r>
    </w:p>
    <w:p w:rsidR="00B15D4C" w:rsidRPr="007B6447" w:rsidRDefault="00E54D8D" w:rsidP="00A708D7">
      <w:pPr>
        <w:pStyle w:val="Tekstpodstawowy"/>
        <w:numPr>
          <w:ilvl w:val="1"/>
          <w:numId w:val="15"/>
        </w:numPr>
        <w:tabs>
          <w:tab w:val="left" w:pos="150"/>
        </w:tabs>
        <w:rPr>
          <w:sz w:val="22"/>
          <w:szCs w:val="22"/>
        </w:rPr>
      </w:pPr>
      <w:r w:rsidRPr="007B6447">
        <w:rPr>
          <w:sz w:val="22"/>
          <w:szCs w:val="22"/>
        </w:rPr>
        <w:t xml:space="preserve">Otwarcie ofert odbędzie się dnia </w:t>
      </w:r>
      <w:r w:rsidR="00743221" w:rsidRPr="007B6447">
        <w:rPr>
          <w:sz w:val="22"/>
          <w:szCs w:val="22"/>
        </w:rPr>
        <w:t>1</w:t>
      </w:r>
      <w:r w:rsidR="00CB2527">
        <w:rPr>
          <w:sz w:val="22"/>
          <w:szCs w:val="22"/>
        </w:rPr>
        <w:t>2.01.2021</w:t>
      </w:r>
      <w:r w:rsidR="00F317CC" w:rsidRPr="007B6447">
        <w:rPr>
          <w:sz w:val="22"/>
          <w:szCs w:val="22"/>
        </w:rPr>
        <w:t xml:space="preserve"> r. o godzinie 10:30</w:t>
      </w:r>
      <w:r w:rsidRPr="007B6447">
        <w:rPr>
          <w:sz w:val="22"/>
          <w:szCs w:val="22"/>
        </w:rPr>
        <w:t xml:space="preserve"> w siedzibie Urzędu Miejskiego w Miłakowie, ul. Olsztyńska 16, 14-310 Miłakowo – sala konferencyjna.</w:t>
      </w:r>
    </w:p>
    <w:p w:rsidR="00B15D4C" w:rsidRPr="007B6447" w:rsidRDefault="00E54D8D" w:rsidP="00A708D7">
      <w:pPr>
        <w:pStyle w:val="Tekstpodstawowy"/>
        <w:numPr>
          <w:ilvl w:val="1"/>
          <w:numId w:val="15"/>
        </w:numPr>
        <w:tabs>
          <w:tab w:val="left" w:pos="150"/>
        </w:tabs>
        <w:rPr>
          <w:sz w:val="22"/>
          <w:szCs w:val="22"/>
        </w:rPr>
      </w:pPr>
      <w:r w:rsidRPr="007B6447">
        <w:rPr>
          <w:sz w:val="22"/>
          <w:szCs w:val="22"/>
        </w:rPr>
        <w:t>Bezpośrednio przed otwarciem ofert Zamawiający poda kwotę, jaką zamierza przeznaczyć na realizację zamówienia.</w:t>
      </w:r>
    </w:p>
    <w:p w:rsidR="00B15D4C" w:rsidRPr="007B6447" w:rsidRDefault="00E54D8D" w:rsidP="00A708D7">
      <w:pPr>
        <w:pStyle w:val="Tekstpodstawowy"/>
        <w:numPr>
          <w:ilvl w:val="1"/>
          <w:numId w:val="15"/>
        </w:numPr>
        <w:tabs>
          <w:tab w:val="left" w:pos="150"/>
        </w:tabs>
        <w:rPr>
          <w:sz w:val="22"/>
          <w:szCs w:val="22"/>
        </w:rPr>
      </w:pPr>
      <w:r w:rsidRPr="007B6447">
        <w:rPr>
          <w:sz w:val="22"/>
          <w:szCs w:val="22"/>
        </w:rPr>
        <w:t>O kolejności otwarcia ofert decydować będzie kolejność ich wpływu.</w:t>
      </w:r>
    </w:p>
    <w:p w:rsidR="00B15D4C" w:rsidRPr="007B6447" w:rsidRDefault="00E54D8D" w:rsidP="00A708D7">
      <w:pPr>
        <w:pStyle w:val="Tekstpodstawowy"/>
        <w:numPr>
          <w:ilvl w:val="1"/>
          <w:numId w:val="15"/>
        </w:numPr>
        <w:tabs>
          <w:tab w:val="left" w:pos="150"/>
        </w:tabs>
        <w:rPr>
          <w:sz w:val="22"/>
          <w:szCs w:val="22"/>
        </w:rPr>
      </w:pPr>
      <w:r w:rsidRPr="007B6447">
        <w:rPr>
          <w:sz w:val="22"/>
          <w:szCs w:val="22"/>
        </w:rPr>
        <w:t>Podczas otwarcia ofert podane będą: imię i nazwisko lub nazwa oraz adres (siedziba) Wykonawcy, a także informacje dotyczące ceny oferty.</w:t>
      </w:r>
    </w:p>
    <w:p w:rsidR="00B15D4C" w:rsidRPr="007B6447" w:rsidRDefault="00E54D8D" w:rsidP="00A708D7">
      <w:pPr>
        <w:pStyle w:val="Tekstpodstawowy"/>
        <w:numPr>
          <w:ilvl w:val="1"/>
          <w:numId w:val="15"/>
        </w:numPr>
        <w:tabs>
          <w:tab w:val="left" w:pos="150"/>
        </w:tabs>
        <w:rPr>
          <w:sz w:val="22"/>
          <w:szCs w:val="22"/>
        </w:rPr>
      </w:pPr>
      <w:r w:rsidRPr="007B6447">
        <w:rPr>
          <w:sz w:val="22"/>
          <w:szCs w:val="22"/>
        </w:rPr>
        <w:t>Koperty oznaczone „Wycofane” zostaną odczytane w pierwszej kolejności. Koperty wewnętrzne nie będą otwarte.</w:t>
      </w:r>
    </w:p>
    <w:p w:rsidR="00B15D4C" w:rsidRPr="007B6447" w:rsidRDefault="00E54D8D" w:rsidP="00A708D7">
      <w:pPr>
        <w:pStyle w:val="Tekstpodstawowy"/>
        <w:numPr>
          <w:ilvl w:val="1"/>
          <w:numId w:val="15"/>
        </w:numPr>
        <w:tabs>
          <w:tab w:val="left" w:pos="150"/>
        </w:tabs>
        <w:rPr>
          <w:sz w:val="22"/>
          <w:szCs w:val="22"/>
        </w:rPr>
      </w:pPr>
      <w:r w:rsidRPr="007B6447">
        <w:rPr>
          <w:sz w:val="22"/>
          <w:szCs w:val="22"/>
        </w:rPr>
        <w:t>W przypadku zmiany oferty koperty oznaczone „Zmiana” zostaną otwarte przy otwieraniu oferty Wykonawcy, który wprowadził zmiany i po stwierdzeniu poprawności procedury dokonywania zmian, zostaną dołączone do oferty.</w:t>
      </w:r>
    </w:p>
    <w:p w:rsidR="001D12A1" w:rsidRPr="001D12A1" w:rsidRDefault="00E54D8D" w:rsidP="001D12A1">
      <w:pPr>
        <w:pStyle w:val="Tekstpodstawowy"/>
        <w:numPr>
          <w:ilvl w:val="1"/>
          <w:numId w:val="15"/>
        </w:numPr>
        <w:tabs>
          <w:tab w:val="left" w:pos="150"/>
        </w:tabs>
        <w:rPr>
          <w:sz w:val="22"/>
          <w:szCs w:val="22"/>
        </w:rPr>
      </w:pPr>
      <w:r w:rsidRPr="007B6447">
        <w:rPr>
          <w:sz w:val="22"/>
          <w:szCs w:val="22"/>
        </w:rPr>
        <w:t>Zamawiający zamieści na stronie internetowej pod adresem http://bip.milakowo.eu/ niezwłocznie po otwarciu ofert informacje dotyczące kwoty jaką zamierza przeznaczyć na sfinansowanie zamówienia, nazwę (firmę), adres (siedzibę) Wykonawców, a także informacje dotyczące cen złożonych ofert, zgodnie z dyspozycją art. 86 ust. 5 ustawy.</w:t>
      </w:r>
    </w:p>
    <w:p w:rsidR="00B15D4C" w:rsidRPr="007B6447" w:rsidRDefault="00E54D8D">
      <w:pPr>
        <w:pStyle w:val="Nagwek11"/>
        <w:tabs>
          <w:tab w:val="left" w:pos="150"/>
        </w:tabs>
        <w:rPr>
          <w:sz w:val="26"/>
          <w:szCs w:val="26"/>
        </w:rPr>
      </w:pPr>
      <w:bookmarkStart w:id="11" w:name="__RefHeading__4081_1184655111"/>
      <w:bookmarkEnd w:id="11"/>
      <w:r w:rsidRPr="007B6447">
        <w:rPr>
          <w:sz w:val="26"/>
          <w:szCs w:val="26"/>
        </w:rPr>
        <w:lastRenderedPageBreak/>
        <w:t xml:space="preserve"> Opis sposobu obliczenia ceny</w:t>
      </w:r>
    </w:p>
    <w:p w:rsidR="001D12A1" w:rsidRPr="001D12A1" w:rsidRDefault="001D12A1" w:rsidP="00310180">
      <w:pPr>
        <w:pStyle w:val="Nagwek11"/>
        <w:numPr>
          <w:ilvl w:val="0"/>
          <w:numId w:val="33"/>
        </w:numPr>
        <w:jc w:val="both"/>
        <w:rPr>
          <w:rFonts w:cs="Arial"/>
          <w:b w:val="0"/>
          <w:sz w:val="22"/>
          <w:szCs w:val="22"/>
        </w:rPr>
      </w:pPr>
      <w:bookmarkStart w:id="12" w:name="__RefHeading__4083_1184655111"/>
      <w:bookmarkEnd w:id="12"/>
      <w:r w:rsidRPr="001D12A1">
        <w:rPr>
          <w:rFonts w:cs="Arial"/>
          <w:b w:val="0"/>
          <w:sz w:val="22"/>
          <w:szCs w:val="22"/>
        </w:rPr>
        <w:t>Wykonawca określi ceny na wszystkie elementy zamówienia, niezbędne do zrealizowania zamówienia.</w:t>
      </w:r>
    </w:p>
    <w:p w:rsidR="001D12A1" w:rsidRPr="001D12A1" w:rsidRDefault="001D12A1" w:rsidP="00310180">
      <w:pPr>
        <w:pStyle w:val="Nagwek11"/>
        <w:numPr>
          <w:ilvl w:val="0"/>
          <w:numId w:val="33"/>
        </w:numPr>
        <w:jc w:val="both"/>
        <w:rPr>
          <w:rFonts w:cs="Arial"/>
          <w:b w:val="0"/>
          <w:sz w:val="22"/>
          <w:szCs w:val="22"/>
        </w:rPr>
      </w:pPr>
      <w:r w:rsidRPr="001D12A1">
        <w:rPr>
          <w:rFonts w:cs="Arial"/>
          <w:b w:val="0"/>
          <w:sz w:val="22"/>
          <w:szCs w:val="22"/>
        </w:rPr>
        <w:t xml:space="preserve">Cena podana w ofercie powinna obejmować wszystkie koszty i składniki związane z kompleksowym wykonaniem zamówienia w tym m.in. koszty ubezpieczania OC, wszystkie podatki i inne koszty, które będą opłacane przez Wykonawcę w ramach umowy, wszelkie inne wydatki związane z realizacją zadania, w tym między innymi koszty ewentualnych odszkodowań, opłat, zmian minimalnego wynagrodzenia obowiązującego w roku wykonywania zamówienia. </w:t>
      </w:r>
    </w:p>
    <w:p w:rsidR="001D12A1" w:rsidRPr="001D12A1" w:rsidRDefault="001D12A1" w:rsidP="00310180">
      <w:pPr>
        <w:pStyle w:val="Nagwek11"/>
        <w:numPr>
          <w:ilvl w:val="0"/>
          <w:numId w:val="33"/>
        </w:numPr>
        <w:jc w:val="both"/>
        <w:rPr>
          <w:rFonts w:cs="Arial"/>
          <w:b w:val="0"/>
          <w:sz w:val="22"/>
          <w:szCs w:val="22"/>
        </w:rPr>
      </w:pPr>
      <w:r w:rsidRPr="001D12A1">
        <w:rPr>
          <w:rFonts w:cs="Arial"/>
          <w:b w:val="0"/>
          <w:sz w:val="22"/>
          <w:szCs w:val="22"/>
        </w:rPr>
        <w:t>Cena określona w formularzu ofertowym w punkcie</w:t>
      </w:r>
      <w:r w:rsidR="0006601B">
        <w:rPr>
          <w:rFonts w:cs="Arial"/>
          <w:b w:val="0"/>
          <w:sz w:val="22"/>
          <w:szCs w:val="22"/>
        </w:rPr>
        <w:t xml:space="preserve"> 1, 2,</w:t>
      </w:r>
      <w:r w:rsidRPr="001D12A1">
        <w:rPr>
          <w:rFonts w:cs="Arial"/>
          <w:b w:val="0"/>
          <w:sz w:val="22"/>
          <w:szCs w:val="22"/>
        </w:rPr>
        <w:t xml:space="preserve"> 3 </w:t>
      </w:r>
      <w:r>
        <w:rPr>
          <w:rFonts w:cs="Arial"/>
          <w:b w:val="0"/>
          <w:sz w:val="22"/>
          <w:szCs w:val="22"/>
        </w:rPr>
        <w:t xml:space="preserve">i 4 </w:t>
      </w:r>
      <w:r w:rsidRPr="001D12A1">
        <w:rPr>
          <w:rFonts w:cs="Arial"/>
          <w:b w:val="0"/>
          <w:sz w:val="22"/>
          <w:szCs w:val="22"/>
        </w:rPr>
        <w:t>jest ceną ryczałtową, w związku z tym strony nie mogą zmienić ceny wykonania zamówienia przedstawionej w tabelach formularzy ofertowych bez względu na faktyczny zakres prac niezbędny do wykonania przedmiotu zamówienia i musi zawierać wszelkie koszty niezbędne do zrealizowania pełnego zakresu przedmiotu zamówienia.</w:t>
      </w:r>
    </w:p>
    <w:p w:rsidR="001D12A1" w:rsidRPr="001D12A1" w:rsidRDefault="001D12A1" w:rsidP="00310180">
      <w:pPr>
        <w:pStyle w:val="Nagwek11"/>
        <w:numPr>
          <w:ilvl w:val="0"/>
          <w:numId w:val="33"/>
        </w:numPr>
        <w:jc w:val="both"/>
        <w:rPr>
          <w:rFonts w:cs="Arial"/>
          <w:b w:val="0"/>
          <w:sz w:val="22"/>
          <w:szCs w:val="22"/>
        </w:rPr>
      </w:pPr>
      <w:r w:rsidRPr="001D12A1">
        <w:rPr>
          <w:rFonts w:cs="Arial"/>
          <w:b w:val="0"/>
          <w:sz w:val="22"/>
          <w:szCs w:val="22"/>
        </w:rPr>
        <w:t xml:space="preserve">Wykonawca zobowiązany jest przewidzieć wszelkie okoliczności, które mogą wpłynąć na cenę zamówienia i ująć je w cenie oferty, a tym samym należy przewidzieć cały przebieg realizacji usługi, a wszystkie utrudnienia wynikające z warunków realizacji Wykonawca winien uwzględnić w podanej cenie ofertowej. </w:t>
      </w:r>
    </w:p>
    <w:p w:rsidR="001D12A1" w:rsidRPr="001D12A1" w:rsidRDefault="001D12A1" w:rsidP="00310180">
      <w:pPr>
        <w:pStyle w:val="Nagwek11"/>
        <w:numPr>
          <w:ilvl w:val="0"/>
          <w:numId w:val="33"/>
        </w:numPr>
        <w:jc w:val="both"/>
        <w:rPr>
          <w:rFonts w:cs="Arial"/>
          <w:b w:val="0"/>
          <w:sz w:val="22"/>
          <w:szCs w:val="22"/>
        </w:rPr>
      </w:pPr>
      <w:r w:rsidRPr="001D12A1">
        <w:rPr>
          <w:rFonts w:cs="Arial"/>
          <w:b w:val="0"/>
          <w:sz w:val="22"/>
          <w:szCs w:val="22"/>
        </w:rPr>
        <w:t xml:space="preserve">Cenę oferty na daną część zamówienia (wartość brutto oferty) należy wyliczyć zgodnie z ustawą z dnia 11 marca 2004 r. o podatku od towarów i usług (Dz. U. z 2017 r.  poz. 1221 z </w:t>
      </w:r>
      <w:proofErr w:type="spellStart"/>
      <w:r w:rsidRPr="001D12A1">
        <w:rPr>
          <w:rFonts w:cs="Arial"/>
          <w:b w:val="0"/>
          <w:sz w:val="22"/>
          <w:szCs w:val="22"/>
        </w:rPr>
        <w:t>późn</w:t>
      </w:r>
      <w:proofErr w:type="spellEnd"/>
      <w:r w:rsidRPr="001D12A1">
        <w:rPr>
          <w:rFonts w:cs="Arial"/>
          <w:b w:val="0"/>
          <w:sz w:val="22"/>
          <w:szCs w:val="22"/>
        </w:rPr>
        <w:t>. zm.).</w:t>
      </w:r>
    </w:p>
    <w:p w:rsidR="001D12A1" w:rsidRPr="001D12A1" w:rsidRDefault="001D12A1" w:rsidP="00310180">
      <w:pPr>
        <w:pStyle w:val="Nagwek11"/>
        <w:numPr>
          <w:ilvl w:val="0"/>
          <w:numId w:val="33"/>
        </w:numPr>
        <w:jc w:val="both"/>
        <w:rPr>
          <w:rFonts w:cs="Arial"/>
          <w:b w:val="0"/>
          <w:sz w:val="22"/>
          <w:szCs w:val="22"/>
        </w:rPr>
      </w:pPr>
      <w:r w:rsidRPr="001D12A1">
        <w:rPr>
          <w:rFonts w:cs="Arial"/>
          <w:b w:val="0"/>
          <w:sz w:val="22"/>
          <w:szCs w:val="22"/>
        </w:rPr>
        <w:t>Prawidłowe ustalenie podatku VAT należy do obowiązków Wykonawcy, zgodnie z przepisami ustawy o podatku od towarów i usług oraz podatku akcyzowym.</w:t>
      </w:r>
    </w:p>
    <w:p w:rsidR="001D12A1" w:rsidRPr="001D12A1" w:rsidRDefault="001D12A1" w:rsidP="00310180">
      <w:pPr>
        <w:pStyle w:val="Nagwek11"/>
        <w:numPr>
          <w:ilvl w:val="0"/>
          <w:numId w:val="33"/>
        </w:numPr>
        <w:jc w:val="both"/>
        <w:rPr>
          <w:rFonts w:cs="Arial"/>
          <w:b w:val="0"/>
          <w:sz w:val="22"/>
          <w:szCs w:val="22"/>
        </w:rPr>
      </w:pPr>
      <w:r w:rsidRPr="001D12A1">
        <w:rPr>
          <w:rFonts w:cs="Arial"/>
          <w:b w:val="0"/>
          <w:sz w:val="22"/>
          <w:szCs w:val="22"/>
        </w:rPr>
        <w:t>Wszystkie wartości i ostateczna cena oferty muszą być liczone z dokładnością do dwóch miejsc po przecinku.</w:t>
      </w:r>
    </w:p>
    <w:p w:rsidR="001D12A1" w:rsidRPr="001D12A1" w:rsidRDefault="001D12A1" w:rsidP="00310180">
      <w:pPr>
        <w:pStyle w:val="Nagwek11"/>
        <w:numPr>
          <w:ilvl w:val="0"/>
          <w:numId w:val="33"/>
        </w:numPr>
        <w:jc w:val="both"/>
        <w:rPr>
          <w:rFonts w:cs="Arial"/>
          <w:b w:val="0"/>
          <w:sz w:val="22"/>
          <w:szCs w:val="22"/>
        </w:rPr>
      </w:pPr>
      <w:r w:rsidRPr="001D12A1">
        <w:rPr>
          <w:rFonts w:cs="Arial"/>
          <w:b w:val="0"/>
          <w:sz w:val="22"/>
          <w:szCs w:val="22"/>
        </w:rPr>
        <w:t>Wykonawcy mający siedzibę lub miejsce zamieszkania poza terytorium Rzeczpospolitej Polskiej, którzy nie mają obowiązku naliczania i odprowadzania podatku od towarów i usług, dla zapewnienia uczciwej konkurencji i równego traktowania wykonawców, uwzględniają w cenie oferty podatek, który ma obowiązek zapłacić Zamawiający.</w:t>
      </w:r>
    </w:p>
    <w:p w:rsidR="001D12A1" w:rsidRPr="001D12A1" w:rsidRDefault="001D12A1" w:rsidP="00310180">
      <w:pPr>
        <w:pStyle w:val="Nagwek11"/>
        <w:numPr>
          <w:ilvl w:val="0"/>
          <w:numId w:val="33"/>
        </w:numPr>
        <w:jc w:val="both"/>
        <w:rPr>
          <w:rFonts w:cs="Arial"/>
          <w:b w:val="0"/>
          <w:sz w:val="22"/>
          <w:szCs w:val="22"/>
        </w:rPr>
      </w:pPr>
      <w:r w:rsidRPr="001D12A1">
        <w:rPr>
          <w:rFonts w:cs="Arial"/>
          <w:b w:val="0"/>
          <w:sz w:val="22"/>
          <w:szCs w:val="22"/>
        </w:rPr>
        <w:t>Jeżeli parametr miejsca tysięcznego jest poniżej 5 to parametr setny zaokrągla się w dół, jeżeli parametr miejsca tysięcznego jest 5 i powyżej to parametr setny zaokrągla się w górę. Przy wyliczaniu wartości cen poszczególnych elementów należy ograniczyć się do dwóch miejsc po przecinku na każdym etapie wyliczenia ceny.</w:t>
      </w:r>
    </w:p>
    <w:p w:rsidR="001D12A1" w:rsidRPr="001D12A1" w:rsidRDefault="001D12A1" w:rsidP="00310180">
      <w:pPr>
        <w:pStyle w:val="Nagwek11"/>
        <w:numPr>
          <w:ilvl w:val="0"/>
          <w:numId w:val="33"/>
        </w:numPr>
        <w:jc w:val="both"/>
        <w:rPr>
          <w:rFonts w:cs="Arial"/>
          <w:b w:val="0"/>
          <w:sz w:val="22"/>
          <w:szCs w:val="22"/>
        </w:rPr>
      </w:pPr>
      <w:r w:rsidRPr="001D12A1">
        <w:rPr>
          <w:rFonts w:cs="Arial"/>
          <w:b w:val="0"/>
          <w:sz w:val="22"/>
          <w:szCs w:val="22"/>
        </w:rPr>
        <w:t>Ostateczną cenę oferty stanowi suma podana w formularzu ofertowym.</w:t>
      </w:r>
    </w:p>
    <w:p w:rsidR="001D12A1" w:rsidRPr="001D12A1" w:rsidRDefault="001D12A1" w:rsidP="00310180">
      <w:pPr>
        <w:pStyle w:val="Nagwek11"/>
        <w:numPr>
          <w:ilvl w:val="0"/>
          <w:numId w:val="33"/>
        </w:numPr>
        <w:jc w:val="both"/>
        <w:rPr>
          <w:rFonts w:cs="Arial"/>
          <w:b w:val="0"/>
          <w:sz w:val="22"/>
          <w:szCs w:val="22"/>
        </w:rPr>
      </w:pPr>
      <w:r w:rsidRPr="001D12A1">
        <w:rPr>
          <w:rFonts w:cs="Arial"/>
          <w:b w:val="0"/>
          <w:sz w:val="22"/>
          <w:szCs w:val="22"/>
        </w:rPr>
        <w:t>Upusty oferowane przez wykonawcę muszą być zawarte w cenach jednostkowych.</w:t>
      </w:r>
    </w:p>
    <w:p w:rsidR="001D12A1" w:rsidRPr="001D12A1" w:rsidRDefault="001D12A1" w:rsidP="00310180">
      <w:pPr>
        <w:pStyle w:val="Nagwek11"/>
        <w:numPr>
          <w:ilvl w:val="0"/>
          <w:numId w:val="33"/>
        </w:numPr>
        <w:jc w:val="both"/>
        <w:rPr>
          <w:rFonts w:cs="Arial"/>
          <w:b w:val="0"/>
          <w:sz w:val="22"/>
          <w:szCs w:val="22"/>
        </w:rPr>
      </w:pPr>
      <w:r w:rsidRPr="001D12A1">
        <w:rPr>
          <w:rFonts w:cs="Arial"/>
          <w:b w:val="0"/>
          <w:sz w:val="22"/>
          <w:szCs w:val="22"/>
        </w:rPr>
        <w:t xml:space="preserve">Zamawiający w celu ustalenia czy oferta zawiera rażąco niską cenę w stosunku do przedmiotu zamówienia może zwrócić się do każdego wykonawcy o udzielenie w określonym terminie wyjaśnień dotyczących elementów oferty mających wpływ na wysokość ceny. </w:t>
      </w:r>
    </w:p>
    <w:p w:rsidR="001D12A1" w:rsidRPr="001D12A1" w:rsidRDefault="001D12A1" w:rsidP="00310180">
      <w:pPr>
        <w:pStyle w:val="Nagwek11"/>
        <w:numPr>
          <w:ilvl w:val="0"/>
          <w:numId w:val="33"/>
        </w:numPr>
        <w:jc w:val="both"/>
        <w:rPr>
          <w:rFonts w:cs="Arial"/>
          <w:b w:val="0"/>
          <w:sz w:val="22"/>
          <w:szCs w:val="22"/>
        </w:rPr>
      </w:pPr>
      <w:r w:rsidRPr="001D12A1">
        <w:rPr>
          <w:rFonts w:cs="Arial"/>
          <w:b w:val="0"/>
          <w:sz w:val="22"/>
          <w:szCs w:val="22"/>
        </w:rPr>
        <w:t xml:space="preserve">Wszystkie podatki, cła i inne koszty, które będą opłacane przez Wykonawcę w ramach umowy, powinny być doliczone do stawek, cen i ostatecznej ceny oferty złożonej przez wykonawcę. Zastosowanie przez wykonawcę stawki podatku VAT od towarów i usług </w:t>
      </w:r>
      <w:r w:rsidRPr="001D12A1">
        <w:rPr>
          <w:rFonts w:cs="Arial"/>
          <w:b w:val="0"/>
          <w:sz w:val="22"/>
          <w:szCs w:val="22"/>
        </w:rPr>
        <w:lastRenderedPageBreak/>
        <w:t xml:space="preserve">niezgodnego z przepisami ustawy o podatku o towarów i usług oraz podatku akcyzowego jest równoznaczne z błędnym obliczeniem ceny i skutkuje odrzuceniem oferty ( art. 89 ust.1 </w:t>
      </w:r>
      <w:proofErr w:type="spellStart"/>
      <w:r w:rsidRPr="001D12A1">
        <w:rPr>
          <w:rFonts w:cs="Arial"/>
          <w:b w:val="0"/>
          <w:sz w:val="22"/>
          <w:szCs w:val="22"/>
        </w:rPr>
        <w:t>pkt</w:t>
      </w:r>
      <w:proofErr w:type="spellEnd"/>
      <w:r w:rsidRPr="001D12A1">
        <w:rPr>
          <w:rFonts w:cs="Arial"/>
          <w:b w:val="0"/>
          <w:sz w:val="22"/>
          <w:szCs w:val="22"/>
        </w:rPr>
        <w:t xml:space="preserve"> 6) ustawy </w:t>
      </w:r>
      <w:proofErr w:type="spellStart"/>
      <w:r w:rsidRPr="001D12A1">
        <w:rPr>
          <w:rFonts w:cs="Arial"/>
          <w:b w:val="0"/>
          <w:sz w:val="22"/>
          <w:szCs w:val="22"/>
        </w:rPr>
        <w:t>Pzp</w:t>
      </w:r>
      <w:proofErr w:type="spellEnd"/>
      <w:r w:rsidRPr="001D12A1">
        <w:rPr>
          <w:rFonts w:cs="Arial"/>
          <w:b w:val="0"/>
          <w:sz w:val="22"/>
          <w:szCs w:val="22"/>
        </w:rPr>
        <w:t>).</w:t>
      </w:r>
    </w:p>
    <w:p w:rsidR="001D12A1" w:rsidRPr="001D12A1" w:rsidRDefault="001D12A1" w:rsidP="00310180">
      <w:pPr>
        <w:pStyle w:val="Nagwek11"/>
        <w:numPr>
          <w:ilvl w:val="0"/>
          <w:numId w:val="33"/>
        </w:numPr>
        <w:jc w:val="both"/>
        <w:rPr>
          <w:rFonts w:cs="Arial"/>
          <w:b w:val="0"/>
          <w:sz w:val="22"/>
          <w:szCs w:val="22"/>
        </w:rPr>
      </w:pPr>
      <w:r w:rsidRPr="001D12A1">
        <w:rPr>
          <w:rFonts w:cs="Arial"/>
          <w:b w:val="0"/>
          <w:sz w:val="22"/>
          <w:szCs w:val="22"/>
        </w:rPr>
        <w:t>Zaleca się, aby każdy z Wykonawców odwiedził teren realizacji zadania celem sprawdzenia warunków związanych z wykonaniem prac będących przedmiotem przetargu celem uzyskania dodatkowych informacji koniecznych i przydatnych do oceny prac, a wszystkie utrudnienia wynikające z warunków realizacji Wykonawca winien uwzględnić w podanej cenie ofertowej.</w:t>
      </w:r>
    </w:p>
    <w:p w:rsidR="001D12A1" w:rsidRPr="001D12A1" w:rsidRDefault="001D12A1" w:rsidP="00310180">
      <w:pPr>
        <w:pStyle w:val="Nagwek11"/>
        <w:numPr>
          <w:ilvl w:val="0"/>
          <w:numId w:val="33"/>
        </w:numPr>
        <w:jc w:val="both"/>
        <w:rPr>
          <w:rFonts w:cs="Arial"/>
          <w:b w:val="0"/>
          <w:sz w:val="22"/>
          <w:szCs w:val="22"/>
        </w:rPr>
      </w:pPr>
      <w:r w:rsidRPr="001D12A1">
        <w:rPr>
          <w:rFonts w:cs="Arial"/>
          <w:b w:val="0"/>
          <w:sz w:val="22"/>
          <w:szCs w:val="22"/>
        </w:rPr>
        <w:t>Koszty odwiedzenia miejsca realizacji zadania poniesie Wykonawca.</w:t>
      </w:r>
    </w:p>
    <w:p w:rsidR="001D12A1" w:rsidRPr="001D12A1" w:rsidRDefault="001D12A1" w:rsidP="00310180">
      <w:pPr>
        <w:pStyle w:val="Nagwek11"/>
        <w:numPr>
          <w:ilvl w:val="0"/>
          <w:numId w:val="33"/>
        </w:numPr>
        <w:jc w:val="both"/>
        <w:rPr>
          <w:rFonts w:cs="Arial"/>
          <w:b w:val="0"/>
          <w:sz w:val="22"/>
          <w:szCs w:val="22"/>
        </w:rPr>
      </w:pPr>
      <w:r w:rsidRPr="001D12A1">
        <w:rPr>
          <w:rFonts w:cs="Arial"/>
          <w:b w:val="0"/>
          <w:sz w:val="22"/>
          <w:szCs w:val="22"/>
        </w:rPr>
        <w:t>Wykonawcy mający siedzibę lub miejsce zamieszkania poza terytorium Rzeczpospolitej Polskiej, którzy nie mają obowiązku naliczania i odprowadzania podatku od towarów i usług, dla zapewnienia uczciwej konkurencji i równego traktowania wykonawców, uwzględniają w cenie oferty poda tek, który ma obowiązek zapłacić zamawiający.</w:t>
      </w:r>
    </w:p>
    <w:p w:rsidR="001D12A1" w:rsidRPr="001D12A1" w:rsidRDefault="001D12A1" w:rsidP="00310180">
      <w:pPr>
        <w:pStyle w:val="Nagwek11"/>
        <w:numPr>
          <w:ilvl w:val="0"/>
          <w:numId w:val="33"/>
        </w:numPr>
        <w:jc w:val="both"/>
        <w:rPr>
          <w:rFonts w:cs="Arial"/>
          <w:b w:val="0"/>
          <w:sz w:val="22"/>
          <w:szCs w:val="22"/>
        </w:rPr>
      </w:pPr>
      <w:r w:rsidRPr="001D12A1">
        <w:rPr>
          <w:rFonts w:cs="Arial"/>
          <w:b w:val="0"/>
          <w:sz w:val="22"/>
          <w:szCs w:val="22"/>
        </w:rPr>
        <w:t>Jeżeli w specyfikacji istotnych warunków zamówienia, projekcie budowlanym, przedmiarze robót zostało wskazane pochodzenie (marka, znak towarowy, producent, dostawca) materiałów lub dotyczące materiałów normy, aprobaty, specyfikacje i systemy, Zamawiający dopuszcza oferowanie materiałów lub rozwiązań równoważnych pod warunkiem, że zagwarantują one wykonanie przedmiotu zamówienia oraz zapewnią uzyskanie parametrów technicznych nie gorszych od założonych w ww. dokumentach.</w:t>
      </w:r>
    </w:p>
    <w:p w:rsidR="001D12A1" w:rsidRPr="001D12A1" w:rsidRDefault="001D12A1" w:rsidP="00310180">
      <w:pPr>
        <w:pStyle w:val="Nagwek11"/>
        <w:numPr>
          <w:ilvl w:val="0"/>
          <w:numId w:val="33"/>
        </w:numPr>
        <w:jc w:val="both"/>
        <w:rPr>
          <w:rFonts w:cs="Arial"/>
          <w:b w:val="0"/>
          <w:sz w:val="22"/>
          <w:szCs w:val="22"/>
        </w:rPr>
      </w:pPr>
      <w:r w:rsidRPr="001D12A1">
        <w:rPr>
          <w:rFonts w:cs="Arial"/>
          <w:b w:val="0"/>
          <w:sz w:val="22"/>
          <w:szCs w:val="22"/>
        </w:rPr>
        <w:t>W przypadku,</w:t>
      </w:r>
      <w:r w:rsidRPr="001D12A1">
        <w:rPr>
          <w:rFonts w:cs="Arial"/>
          <w:b w:val="0"/>
          <w:color w:val="FF0000"/>
          <w:sz w:val="22"/>
          <w:szCs w:val="22"/>
        </w:rPr>
        <w:t xml:space="preserve"> </w:t>
      </w:r>
      <w:r w:rsidRPr="001D12A1">
        <w:rPr>
          <w:rFonts w:cs="Arial"/>
          <w:b w:val="0"/>
          <w:sz w:val="22"/>
          <w:szCs w:val="22"/>
        </w:rPr>
        <w:t xml:space="preserve">jeżeli Wykonawca złoży ofertę, której wybór prowadziłby do powstania u Zamawiającego obowiązku podatkowego zgodnie z przepisami o podatku VAT, Zamawiający w celu oceny takiej oferty dolicza do przedstawionej w niej ceny podatek VAT, który miałby obowiązek rozliczyć zgodnie z obowiązującymi przepisami. </w:t>
      </w:r>
      <w:r w:rsidRPr="001D12A1">
        <w:rPr>
          <w:rFonts w:cs="Arial"/>
          <w:b w:val="0"/>
          <w:sz w:val="22"/>
          <w:szCs w:val="22"/>
          <w:u w:val="single" w:color="000000"/>
        </w:rPr>
        <w:t>Wykonawca, składając ofertę, jest zobowiązany poinformować Zamawiającego, czy wybór oferty będzie prowadzić do powstania u zamawiającego obowiązku podatkowego, wskazując nazwę ( rodzaj) towaru lub usługi, których dostawa lub świadczenie będzie prowadzić do jego powstania, oraz wskazując ich wartość bez kwoty podatku.</w:t>
      </w:r>
    </w:p>
    <w:p w:rsidR="00B15D4C" w:rsidRPr="007B6447" w:rsidRDefault="00E54D8D">
      <w:pPr>
        <w:pStyle w:val="Nagwek11"/>
        <w:tabs>
          <w:tab w:val="left" w:pos="285"/>
        </w:tabs>
        <w:rPr>
          <w:sz w:val="26"/>
          <w:szCs w:val="26"/>
        </w:rPr>
      </w:pPr>
      <w:r w:rsidRPr="007B6447">
        <w:rPr>
          <w:sz w:val="26"/>
          <w:szCs w:val="26"/>
        </w:rPr>
        <w:t xml:space="preserve"> Opis kryteriów, którymi Zamawiający będzie się kierował przy wyborze oferty, wraz z podaniem wag tych kryteriów i sposobu oceny ofert </w:t>
      </w:r>
    </w:p>
    <w:p w:rsidR="00B15D4C" w:rsidRPr="007B6447" w:rsidRDefault="00E54D8D" w:rsidP="00310180">
      <w:pPr>
        <w:numPr>
          <w:ilvl w:val="0"/>
          <w:numId w:val="16"/>
        </w:numPr>
        <w:tabs>
          <w:tab w:val="left" w:pos="210"/>
        </w:tabs>
        <w:suppressAutoHyphens/>
        <w:spacing w:after="113"/>
        <w:jc w:val="both"/>
        <w:rPr>
          <w:rFonts w:ascii="Arial" w:hAnsi="Arial"/>
          <w:sz w:val="22"/>
          <w:szCs w:val="22"/>
        </w:rPr>
      </w:pPr>
      <w:r w:rsidRPr="007B6447">
        <w:rPr>
          <w:rFonts w:ascii="Arial" w:hAnsi="Arial"/>
          <w:sz w:val="22"/>
          <w:szCs w:val="22"/>
        </w:rPr>
        <w:t>Zamawiający wybierze ofertę najkorzystniejszą na podstawie następujących kryteriów:</w:t>
      </w:r>
    </w:p>
    <w:p w:rsidR="00B15D4C" w:rsidRPr="007B6447" w:rsidRDefault="00E54D8D" w:rsidP="00310180">
      <w:pPr>
        <w:numPr>
          <w:ilvl w:val="1"/>
          <w:numId w:val="16"/>
        </w:numPr>
        <w:tabs>
          <w:tab w:val="left" w:pos="210"/>
        </w:tabs>
        <w:suppressAutoHyphens/>
        <w:spacing w:after="113"/>
        <w:jc w:val="both"/>
        <w:rPr>
          <w:rFonts w:ascii="Arial" w:hAnsi="Arial"/>
          <w:sz w:val="22"/>
          <w:szCs w:val="22"/>
        </w:rPr>
      </w:pPr>
      <w:r w:rsidRPr="007B6447">
        <w:rPr>
          <w:rFonts w:ascii="Arial" w:hAnsi="Arial"/>
          <w:sz w:val="22"/>
          <w:szCs w:val="22"/>
        </w:rPr>
        <w:t>Cena: 60%</w:t>
      </w:r>
    </w:p>
    <w:p w:rsidR="00B15D4C" w:rsidRPr="007B6447" w:rsidRDefault="002002FC" w:rsidP="00310180">
      <w:pPr>
        <w:numPr>
          <w:ilvl w:val="1"/>
          <w:numId w:val="16"/>
        </w:numPr>
        <w:tabs>
          <w:tab w:val="left" w:pos="195"/>
        </w:tabs>
        <w:suppressAutoHyphens/>
        <w:spacing w:after="113"/>
        <w:jc w:val="both"/>
        <w:rPr>
          <w:rFonts w:ascii="Arial" w:hAnsi="Arial"/>
          <w:sz w:val="22"/>
          <w:szCs w:val="22"/>
        </w:rPr>
      </w:pPr>
      <w:r>
        <w:rPr>
          <w:rFonts w:ascii="Arial" w:hAnsi="Arial"/>
          <w:sz w:val="22"/>
          <w:szCs w:val="22"/>
        </w:rPr>
        <w:t>Czas reakcji awaryjnego sprzątania</w:t>
      </w:r>
      <w:r w:rsidR="00A07E64" w:rsidRPr="007B6447">
        <w:rPr>
          <w:rFonts w:ascii="Arial" w:hAnsi="Arial"/>
          <w:sz w:val="22"/>
          <w:szCs w:val="22"/>
        </w:rPr>
        <w:t xml:space="preserve">: </w:t>
      </w:r>
      <w:r w:rsidR="00EB1B15" w:rsidRPr="007B6447">
        <w:rPr>
          <w:rFonts w:ascii="Arial" w:hAnsi="Arial"/>
          <w:sz w:val="22"/>
          <w:szCs w:val="22"/>
        </w:rPr>
        <w:t>4</w:t>
      </w:r>
      <w:r w:rsidR="00E54D8D" w:rsidRPr="007B6447">
        <w:rPr>
          <w:rFonts w:ascii="Arial" w:hAnsi="Arial"/>
          <w:sz w:val="22"/>
          <w:szCs w:val="22"/>
        </w:rPr>
        <w:t>0%</w:t>
      </w:r>
    </w:p>
    <w:p w:rsidR="00B15D4C" w:rsidRPr="007B6447" w:rsidRDefault="00E54D8D" w:rsidP="00310180">
      <w:pPr>
        <w:numPr>
          <w:ilvl w:val="0"/>
          <w:numId w:val="16"/>
        </w:numPr>
        <w:tabs>
          <w:tab w:val="left" w:pos="255"/>
        </w:tabs>
        <w:suppressAutoHyphens/>
        <w:spacing w:after="113"/>
        <w:jc w:val="both"/>
        <w:rPr>
          <w:rFonts w:ascii="Arial" w:hAnsi="Arial"/>
          <w:sz w:val="22"/>
          <w:szCs w:val="22"/>
        </w:rPr>
      </w:pPr>
      <w:r w:rsidRPr="007B6447">
        <w:rPr>
          <w:rFonts w:ascii="Arial" w:hAnsi="Arial"/>
          <w:sz w:val="22"/>
          <w:szCs w:val="22"/>
        </w:rPr>
        <w:t>Oferty oceniane będą punktowo. Maksymalna ilość punktów, jaką po uwzględnieniu wag może osiągnąć oferta wynosi 100 pkt.</w:t>
      </w:r>
    </w:p>
    <w:p w:rsidR="00B15D4C" w:rsidRPr="007B6447" w:rsidRDefault="00E54D8D" w:rsidP="00310180">
      <w:pPr>
        <w:numPr>
          <w:ilvl w:val="0"/>
          <w:numId w:val="16"/>
        </w:numPr>
        <w:tabs>
          <w:tab w:val="left" w:pos="195"/>
        </w:tabs>
        <w:suppressAutoHyphens/>
        <w:spacing w:after="113"/>
        <w:jc w:val="both"/>
        <w:rPr>
          <w:rFonts w:ascii="Arial" w:hAnsi="Arial"/>
          <w:sz w:val="22"/>
          <w:szCs w:val="22"/>
        </w:rPr>
      </w:pPr>
      <w:r w:rsidRPr="007B6447">
        <w:rPr>
          <w:rFonts w:ascii="Arial" w:hAnsi="Arial"/>
          <w:sz w:val="22"/>
          <w:szCs w:val="22"/>
        </w:rPr>
        <w:t>Liczba punktów obliczana będzie zgodnie z poniższym wzorem:</w:t>
      </w:r>
    </w:p>
    <w:p w:rsidR="00B15D4C" w:rsidRPr="007B6447" w:rsidRDefault="00E54D8D" w:rsidP="00310180">
      <w:pPr>
        <w:numPr>
          <w:ilvl w:val="1"/>
          <w:numId w:val="16"/>
        </w:numPr>
        <w:tabs>
          <w:tab w:val="left" w:pos="195"/>
        </w:tabs>
        <w:suppressAutoHyphens/>
        <w:spacing w:after="113"/>
        <w:jc w:val="both"/>
        <w:rPr>
          <w:rFonts w:ascii="Arial" w:hAnsi="Arial"/>
          <w:sz w:val="22"/>
          <w:szCs w:val="22"/>
        </w:rPr>
      </w:pPr>
      <w:r w:rsidRPr="007B6447">
        <w:rPr>
          <w:rFonts w:ascii="Arial" w:hAnsi="Arial"/>
          <w:sz w:val="22"/>
          <w:szCs w:val="22"/>
        </w:rPr>
        <w:t>Kryterium Cena (60%):</w:t>
      </w:r>
    </w:p>
    <w:p w:rsidR="00B15D4C" w:rsidRPr="00B433CA" w:rsidRDefault="00E54D8D">
      <w:pPr>
        <w:suppressAutoHyphens/>
        <w:spacing w:after="113"/>
        <w:ind w:left="1440"/>
        <w:jc w:val="both"/>
        <w:rPr>
          <w:rFonts w:ascii="Arial" w:hAnsi="Arial" w:cs="Arial"/>
          <w:sz w:val="22"/>
          <w:szCs w:val="22"/>
        </w:rPr>
      </w:pPr>
      <m:oMathPara>
        <m:oMath>
          <m:r>
            <w:rPr>
              <w:rFonts w:ascii="Cambria Math" w:hAnsi="Cambria Math" w:cs="Arial"/>
              <w:sz w:val="22"/>
              <w:szCs w:val="22"/>
            </w:rPr>
            <m:t>liczba</m:t>
          </m:r>
          <m:r>
            <w:rPr>
              <w:rFonts w:ascii="Cambria Math" w:hAnsi="Arial" w:cs="Arial"/>
              <w:sz w:val="22"/>
              <w:szCs w:val="22"/>
            </w:rPr>
            <m:t xml:space="preserve"> </m:t>
          </m:r>
          <m:r>
            <w:rPr>
              <w:rFonts w:ascii="Cambria Math" w:hAnsi="Cambria Math" w:cs="Arial"/>
              <w:sz w:val="22"/>
              <w:szCs w:val="22"/>
            </w:rPr>
            <m:t>punkt</m:t>
          </m:r>
          <m:r>
            <w:rPr>
              <w:rFonts w:ascii="Cambria Math" w:hAnsi="Arial" w:cs="Arial"/>
              <w:sz w:val="22"/>
              <w:szCs w:val="22"/>
            </w:rPr>
            <m:t>ó</m:t>
          </m:r>
          <m:r>
            <w:rPr>
              <w:rFonts w:ascii="Cambria Math" w:hAnsi="Cambria Math" w:cs="Arial"/>
              <w:sz w:val="22"/>
              <w:szCs w:val="22"/>
            </w:rPr>
            <m:t>w</m:t>
          </m:r>
          <m:d>
            <m:dPr>
              <m:ctrlPr>
                <w:rPr>
                  <w:rFonts w:ascii="Cambria Math" w:hAnsi="Arial" w:cs="Arial"/>
                  <w:sz w:val="22"/>
                  <w:szCs w:val="22"/>
                </w:rPr>
              </m:ctrlPr>
            </m:dPr>
            <m:e>
              <m:r>
                <w:rPr>
                  <w:rFonts w:ascii="Cambria Math" w:hAnsi="Cambria Math" w:cs="Arial"/>
                  <w:sz w:val="22"/>
                  <w:szCs w:val="22"/>
                </w:rPr>
                <m:t>max</m:t>
              </m:r>
              <m:r>
                <w:rPr>
                  <w:rFonts w:ascii="Cambria Math" w:hAnsi="Arial" w:cs="Arial"/>
                  <w:sz w:val="22"/>
                  <w:szCs w:val="22"/>
                </w:rPr>
                <m:t>60</m:t>
              </m:r>
            </m:e>
          </m:d>
          <m:r>
            <w:rPr>
              <w:rFonts w:ascii="Cambria Math" w:hAnsi="Arial" w:cs="Arial"/>
              <w:sz w:val="22"/>
              <w:szCs w:val="22"/>
            </w:rPr>
            <m:t>=</m:t>
          </m:r>
          <m:f>
            <m:fPr>
              <m:ctrlPr>
                <w:rPr>
                  <w:rFonts w:ascii="Cambria Math" w:hAnsi="Arial" w:cs="Arial"/>
                  <w:sz w:val="22"/>
                  <w:szCs w:val="22"/>
                </w:rPr>
              </m:ctrlPr>
            </m:fPr>
            <m:num>
              <m:r>
                <w:rPr>
                  <w:rFonts w:ascii="Cambria Math" w:hAnsi="Cambria Math" w:cs="Arial"/>
                  <w:sz w:val="22"/>
                  <w:szCs w:val="22"/>
                </w:rPr>
                <m:t>ce</m:t>
              </m:r>
              <m:r>
                <w:rPr>
                  <w:rFonts w:ascii="Cambria Math" w:hAnsi="Cambria Math" w:cs="Arial"/>
                  <w:sz w:val="22"/>
                  <w:szCs w:val="22"/>
                </w:rPr>
                <m:t>na</m:t>
              </m:r>
              <m:r>
                <w:rPr>
                  <w:rFonts w:ascii="Cambria Math" w:hAnsi="Arial" w:cs="Arial"/>
                  <w:sz w:val="22"/>
                  <w:szCs w:val="22"/>
                </w:rPr>
                <m:t xml:space="preserve"> </m:t>
              </m:r>
              <m:r>
                <w:rPr>
                  <w:rFonts w:ascii="Cambria Math" w:hAnsi="Cambria Math" w:cs="Arial"/>
                  <w:sz w:val="22"/>
                  <w:szCs w:val="22"/>
                </w:rPr>
                <m:t>brutto</m:t>
              </m:r>
              <m:r>
                <w:rPr>
                  <w:rFonts w:ascii="Cambria Math" w:hAnsi="Arial" w:cs="Arial"/>
                  <w:sz w:val="22"/>
                  <w:szCs w:val="22"/>
                </w:rPr>
                <m:t xml:space="preserve"> </m:t>
              </m:r>
              <m:r>
                <w:rPr>
                  <w:rFonts w:ascii="Cambria Math" w:hAnsi="Cambria Math" w:cs="Arial"/>
                  <w:sz w:val="22"/>
                  <w:szCs w:val="22"/>
                </w:rPr>
                <m:t>oferty</m:t>
              </m:r>
              <m:r>
                <w:rPr>
                  <w:rFonts w:ascii="Cambria Math" w:hAnsi="Arial" w:cs="Arial"/>
                  <w:sz w:val="22"/>
                  <w:szCs w:val="22"/>
                </w:rPr>
                <m:t xml:space="preserve"> </m:t>
              </m:r>
              <m:r>
                <w:rPr>
                  <w:rFonts w:ascii="Cambria Math" w:hAnsi="Cambria Math" w:cs="Arial"/>
                  <w:sz w:val="22"/>
                  <w:szCs w:val="22"/>
                </w:rPr>
                <m:t>najta</m:t>
              </m:r>
              <m:r>
                <w:rPr>
                  <w:rFonts w:ascii="Cambria Math" w:hAnsi="Arial" w:cs="Arial"/>
                  <w:sz w:val="22"/>
                  <w:szCs w:val="22"/>
                </w:rPr>
                <m:t>ń</m:t>
              </m:r>
              <m:r>
                <w:rPr>
                  <w:rFonts w:ascii="Cambria Math" w:hAnsi="Cambria Math" w:cs="Arial"/>
                  <w:sz w:val="22"/>
                  <w:szCs w:val="22"/>
                </w:rPr>
                <m:t>szej</m:t>
              </m:r>
            </m:num>
            <m:den>
              <m:r>
                <w:rPr>
                  <w:rFonts w:ascii="Cambria Math" w:hAnsi="Cambria Math" w:cs="Arial"/>
                  <w:sz w:val="22"/>
                  <w:szCs w:val="22"/>
                </w:rPr>
                <m:t>cena</m:t>
              </m:r>
              <m:r>
                <w:rPr>
                  <w:rFonts w:ascii="Cambria Math" w:hAnsi="Arial" w:cs="Arial"/>
                  <w:sz w:val="22"/>
                  <w:szCs w:val="22"/>
                </w:rPr>
                <m:t xml:space="preserve"> </m:t>
              </m:r>
              <m:r>
                <w:rPr>
                  <w:rFonts w:ascii="Cambria Math" w:hAnsi="Cambria Math" w:cs="Arial"/>
                  <w:sz w:val="22"/>
                  <w:szCs w:val="22"/>
                </w:rPr>
                <m:t>brutto</m:t>
              </m:r>
              <m:r>
                <w:rPr>
                  <w:rFonts w:ascii="Cambria Math" w:hAnsi="Arial" w:cs="Arial"/>
                  <w:sz w:val="22"/>
                  <w:szCs w:val="22"/>
                </w:rPr>
                <m:t xml:space="preserve"> </m:t>
              </m:r>
              <m:r>
                <w:rPr>
                  <w:rFonts w:ascii="Cambria Math" w:hAnsi="Cambria Math" w:cs="Arial"/>
                  <w:sz w:val="22"/>
                  <w:szCs w:val="22"/>
                </w:rPr>
                <m:t>oferty</m:t>
              </m:r>
              <m:r>
                <w:rPr>
                  <w:rFonts w:ascii="Cambria Math" w:hAnsi="Arial" w:cs="Arial"/>
                  <w:sz w:val="22"/>
                  <w:szCs w:val="22"/>
                </w:rPr>
                <m:t xml:space="preserve"> </m:t>
              </m:r>
              <m:r>
                <w:rPr>
                  <w:rFonts w:ascii="Cambria Math" w:hAnsi="Cambria Math" w:cs="Arial"/>
                  <w:sz w:val="22"/>
                  <w:szCs w:val="22"/>
                </w:rPr>
                <m:t>badanej</m:t>
              </m:r>
            </m:den>
          </m:f>
          <m:r>
            <w:rPr>
              <w:rFonts w:ascii="Cambria Math" w:hAnsi="Cambria Math" w:cs="Arial"/>
              <w:sz w:val="22"/>
              <w:szCs w:val="22"/>
            </w:rPr>
            <m:t>x</m:t>
          </m:r>
          <m:r>
            <w:rPr>
              <w:rFonts w:ascii="Cambria Math" w:hAnsi="Arial" w:cs="Arial"/>
              <w:sz w:val="22"/>
              <w:szCs w:val="22"/>
            </w:rPr>
            <m:t>60</m:t>
          </m:r>
          <m:r>
            <w:rPr>
              <w:rFonts w:ascii="Cambria Math" w:hAnsi="Cambria Math" w:cs="Arial"/>
              <w:sz w:val="22"/>
              <w:szCs w:val="22"/>
            </w:rPr>
            <m:t>pkt</m:t>
          </m:r>
        </m:oMath>
      </m:oMathPara>
    </w:p>
    <w:p w:rsidR="00E92159" w:rsidRPr="00B433CA" w:rsidRDefault="002002FC" w:rsidP="00310180">
      <w:pPr>
        <w:pStyle w:val="Akapitzlist"/>
        <w:numPr>
          <w:ilvl w:val="0"/>
          <w:numId w:val="34"/>
        </w:numPr>
        <w:tabs>
          <w:tab w:val="left" w:pos="225"/>
        </w:tabs>
        <w:suppressAutoHyphens/>
        <w:spacing w:after="113"/>
        <w:ind w:left="1134"/>
        <w:jc w:val="both"/>
        <w:rPr>
          <w:rFonts w:ascii="Arial" w:hAnsi="Arial" w:cs="Arial"/>
          <w:sz w:val="22"/>
          <w:szCs w:val="22"/>
        </w:rPr>
      </w:pPr>
      <w:r w:rsidRPr="00B433CA">
        <w:rPr>
          <w:rFonts w:ascii="Arial" w:hAnsi="Arial" w:cs="Arial"/>
          <w:sz w:val="22"/>
          <w:szCs w:val="22"/>
        </w:rPr>
        <w:t xml:space="preserve">Kryterium: Czas reakcji awaryjnego sprzątania:  maksymalną ilość punktów otrzyma wykonawca, który zaoferuje najkrótszy czas reakcji awaryjnego sprzątania. Najkrótszy możliwy do zaoferowania czas to 1 godzina licząc od momentu dokonania zgłoszenia przez Zamawiającego, a najdłuższy możliwy oferowany czas reakcji to 12 godzin zegarowych (patrz §1, </w:t>
      </w:r>
      <w:proofErr w:type="spellStart"/>
      <w:r w:rsidRPr="00B433CA">
        <w:rPr>
          <w:rFonts w:ascii="Arial" w:hAnsi="Arial" w:cs="Arial"/>
          <w:sz w:val="22"/>
          <w:szCs w:val="22"/>
        </w:rPr>
        <w:t>pkt</w:t>
      </w:r>
      <w:proofErr w:type="spellEnd"/>
      <w:r w:rsidRPr="00B433CA">
        <w:rPr>
          <w:rFonts w:ascii="Arial" w:hAnsi="Arial" w:cs="Arial"/>
          <w:sz w:val="22"/>
          <w:szCs w:val="22"/>
        </w:rPr>
        <w:t xml:space="preserve"> 1 lit. d) projektu umowy - zał. nr 4 do SIWZ); Punkty w tym kryterium zostaną przyznane zgodnie z poniższym wzorem:</w:t>
      </w:r>
      <w:r w:rsidR="00AE5C96" w:rsidRPr="00B433CA">
        <w:rPr>
          <w:rFonts w:ascii="Arial" w:hAnsi="Arial" w:cs="Arial"/>
          <w:sz w:val="22"/>
          <w:szCs w:val="22"/>
        </w:rPr>
        <w:t xml:space="preserve"> </w:t>
      </w:r>
    </w:p>
    <w:p w:rsidR="002002FC" w:rsidRPr="00B433CA" w:rsidRDefault="002002FC">
      <w:pPr>
        <w:tabs>
          <w:tab w:val="left" w:pos="225"/>
        </w:tabs>
        <w:suppressAutoHyphens/>
        <w:spacing w:after="113"/>
        <w:ind w:left="1080"/>
        <w:jc w:val="both"/>
        <w:rPr>
          <w:rFonts w:ascii="Arial" w:hAnsi="Arial" w:cs="Arial"/>
          <w:sz w:val="22"/>
          <w:szCs w:val="22"/>
        </w:rPr>
      </w:pPr>
    </w:p>
    <w:p w:rsidR="002002FC" w:rsidRPr="00B433CA" w:rsidRDefault="002002FC" w:rsidP="002002FC">
      <w:pPr>
        <w:suppressAutoHyphens/>
        <w:spacing w:after="113"/>
        <w:ind w:left="1440"/>
        <w:jc w:val="both"/>
        <w:rPr>
          <w:rFonts w:ascii="Arial" w:hAnsi="Arial" w:cs="Arial"/>
          <w:sz w:val="20"/>
          <w:szCs w:val="20"/>
        </w:rPr>
      </w:pPr>
      <m:oMathPara>
        <m:oMath>
          <m:r>
            <w:rPr>
              <w:rFonts w:ascii="Cambria Math" w:hAnsi="Cambria Math" w:cs="Arial"/>
              <w:sz w:val="20"/>
              <w:szCs w:val="20"/>
            </w:rPr>
            <m:t>liczba</m:t>
          </m:r>
          <m:r>
            <w:rPr>
              <w:rFonts w:ascii="Cambria Math" w:hAnsi="Arial" w:cs="Arial"/>
              <w:sz w:val="20"/>
              <w:szCs w:val="20"/>
            </w:rPr>
            <m:t xml:space="preserve"> </m:t>
          </m:r>
          <m:r>
            <w:rPr>
              <w:rFonts w:ascii="Cambria Math" w:hAnsi="Cambria Math" w:cs="Arial"/>
              <w:sz w:val="20"/>
              <w:szCs w:val="20"/>
            </w:rPr>
            <m:t>punkt</m:t>
          </m:r>
          <m:r>
            <w:rPr>
              <w:rFonts w:ascii="Cambria Math" w:hAnsi="Arial" w:cs="Arial"/>
              <w:sz w:val="20"/>
              <w:szCs w:val="20"/>
            </w:rPr>
            <m:t>ó</m:t>
          </m:r>
          <m:r>
            <w:rPr>
              <w:rFonts w:ascii="Cambria Math" w:hAnsi="Cambria Math" w:cs="Arial"/>
              <w:sz w:val="20"/>
              <w:szCs w:val="20"/>
            </w:rPr>
            <m:t>w</m:t>
          </m:r>
          <m:d>
            <m:dPr>
              <m:ctrlPr>
                <w:rPr>
                  <w:rFonts w:ascii="Cambria Math" w:hAnsi="Arial" w:cs="Arial"/>
                  <w:sz w:val="20"/>
                  <w:szCs w:val="20"/>
                </w:rPr>
              </m:ctrlPr>
            </m:dPr>
            <m:e>
              <m:r>
                <w:rPr>
                  <w:rFonts w:ascii="Cambria Math" w:hAnsi="Cambria Math" w:cs="Arial"/>
                  <w:sz w:val="20"/>
                  <w:szCs w:val="20"/>
                </w:rPr>
                <m:t xml:space="preserve">max </m:t>
              </m:r>
              <m:r>
                <w:rPr>
                  <w:rFonts w:ascii="Cambria Math" w:hAnsi="Arial" w:cs="Arial"/>
                  <w:sz w:val="20"/>
                  <w:szCs w:val="20"/>
                </w:rPr>
                <m:t>40</m:t>
              </m:r>
            </m:e>
          </m:d>
          <m:r>
            <w:rPr>
              <w:rFonts w:ascii="Cambria Math" w:hAnsi="Arial" w:cs="Arial"/>
              <w:sz w:val="20"/>
              <w:szCs w:val="20"/>
            </w:rPr>
            <m:t>=</m:t>
          </m:r>
          <m:f>
            <m:fPr>
              <m:ctrlPr>
                <w:rPr>
                  <w:rFonts w:ascii="Cambria Math" w:hAnsi="Arial" w:cs="Arial"/>
                  <w:sz w:val="20"/>
                  <w:szCs w:val="20"/>
                </w:rPr>
              </m:ctrlPr>
            </m:fPr>
            <m:num>
              <m:r>
                <w:rPr>
                  <w:rFonts w:ascii="Cambria Math" w:hAnsi="Cambria Math" w:cs="Arial"/>
                  <w:sz w:val="20"/>
                  <w:szCs w:val="20"/>
                </w:rPr>
                <m:t>najkrótszy oferowany czas reakcji na zgłoszenie</m:t>
              </m:r>
            </m:num>
            <m:den>
              <m:r>
                <w:rPr>
                  <w:rFonts w:ascii="Cambria Math" w:hAnsi="Cambria Math" w:cs="Arial"/>
                  <w:sz w:val="20"/>
                  <w:szCs w:val="20"/>
                </w:rPr>
                <m:t>czas reakcji na zgłoszenie badanej oferty</m:t>
              </m:r>
            </m:den>
          </m:f>
          <m:r>
            <w:rPr>
              <w:rFonts w:ascii="Cambria Math" w:hAnsi="Cambria Math" w:cs="Arial"/>
              <w:sz w:val="20"/>
              <w:szCs w:val="20"/>
            </w:rPr>
            <m:t>x</m:t>
          </m:r>
          <m:r>
            <w:rPr>
              <w:rFonts w:ascii="Cambria Math" w:hAnsi="Arial" w:cs="Arial"/>
              <w:sz w:val="20"/>
              <w:szCs w:val="20"/>
            </w:rPr>
            <m:t>40</m:t>
          </m:r>
          <m:r>
            <w:rPr>
              <w:rFonts w:ascii="Cambria Math" w:hAnsi="Cambria Math" w:cs="Arial"/>
              <w:sz w:val="20"/>
              <w:szCs w:val="20"/>
            </w:rPr>
            <m:t>pkt</m:t>
          </m:r>
        </m:oMath>
      </m:oMathPara>
    </w:p>
    <w:p w:rsidR="002002FC" w:rsidRPr="00B433CA" w:rsidRDefault="002002FC">
      <w:pPr>
        <w:tabs>
          <w:tab w:val="left" w:pos="225"/>
        </w:tabs>
        <w:suppressAutoHyphens/>
        <w:spacing w:after="113"/>
        <w:ind w:left="1080"/>
        <w:jc w:val="both"/>
        <w:rPr>
          <w:rFonts w:ascii="Arial" w:hAnsi="Arial" w:cs="Arial"/>
          <w:sz w:val="22"/>
          <w:szCs w:val="22"/>
        </w:rPr>
      </w:pPr>
    </w:p>
    <w:p w:rsidR="002002FC" w:rsidRPr="00A15738" w:rsidRDefault="002002FC" w:rsidP="00766954">
      <w:pPr>
        <w:ind w:left="1134" w:right="376"/>
        <w:jc w:val="both"/>
        <w:rPr>
          <w:rFonts w:ascii="Arial" w:hAnsi="Arial" w:cs="Arial"/>
          <w:sz w:val="22"/>
          <w:szCs w:val="22"/>
        </w:rPr>
      </w:pPr>
      <w:r w:rsidRPr="00B433CA">
        <w:rPr>
          <w:rFonts w:ascii="Arial" w:hAnsi="Arial" w:cs="Arial"/>
          <w:sz w:val="22"/>
          <w:szCs w:val="22"/>
        </w:rPr>
        <w:t>Zamawiający podaje w ofercie pełne godziny zegarowe. W przypadku gdy wykonawca nie wpisze w ofercie czasu reakcji awaryjnego sprzątania Zamawiający przyjmie najdłuższy możliwy czas reakcji wskazany w SIWZ.</w:t>
      </w:r>
    </w:p>
    <w:p w:rsidR="002002FC" w:rsidRPr="007B6447" w:rsidRDefault="002002FC">
      <w:pPr>
        <w:tabs>
          <w:tab w:val="left" w:pos="225"/>
        </w:tabs>
        <w:suppressAutoHyphens/>
        <w:spacing w:after="113"/>
        <w:ind w:left="1080"/>
        <w:jc w:val="both"/>
        <w:rPr>
          <w:rFonts w:ascii="Arial" w:hAnsi="Arial"/>
          <w:sz w:val="22"/>
          <w:szCs w:val="22"/>
        </w:rPr>
      </w:pPr>
    </w:p>
    <w:p w:rsidR="00B15D4C" w:rsidRPr="007B6447" w:rsidRDefault="00E54D8D">
      <w:pPr>
        <w:pStyle w:val="Nagwek11"/>
        <w:tabs>
          <w:tab w:val="left" w:pos="150"/>
        </w:tabs>
        <w:jc w:val="both"/>
        <w:rPr>
          <w:sz w:val="26"/>
          <w:szCs w:val="26"/>
        </w:rPr>
      </w:pPr>
      <w:bookmarkStart w:id="13" w:name="__RefHeading__4636_1808815404"/>
      <w:bookmarkEnd w:id="13"/>
      <w:r w:rsidRPr="007B6447">
        <w:rPr>
          <w:sz w:val="26"/>
          <w:szCs w:val="26"/>
        </w:rPr>
        <w:t>Informacja o formalnościach, jakie powinny zostać dopełnione po wyborze oferty najkorzystniejszej w celu zawarcia umowy w sprawie zamówienia publicznego.</w:t>
      </w:r>
    </w:p>
    <w:p w:rsidR="00B15D4C" w:rsidRPr="007B6447" w:rsidRDefault="00E54D8D" w:rsidP="00310180">
      <w:pPr>
        <w:pStyle w:val="Tekstpodstawowy"/>
        <w:numPr>
          <w:ilvl w:val="0"/>
          <w:numId w:val="17"/>
        </w:numPr>
        <w:rPr>
          <w:sz w:val="22"/>
          <w:szCs w:val="22"/>
        </w:rPr>
      </w:pPr>
      <w:r w:rsidRPr="007B6447">
        <w:rPr>
          <w:sz w:val="22"/>
          <w:szCs w:val="22"/>
        </w:rPr>
        <w:t>Zamawiający udzieli zamówienia Wykonawcy, którego oferta odpowiada wszystkim wymaganiom określonym w ustawie oraz niniejszej SIWZ i została oceniona jako najkorzystniejsza w oparciu o podane w ogłoszeniu o zamówieniu i SIWZ kryterium wyboru.</w:t>
      </w:r>
    </w:p>
    <w:p w:rsidR="00E06431" w:rsidRPr="007B6447" w:rsidRDefault="00E54D8D" w:rsidP="00310180">
      <w:pPr>
        <w:pStyle w:val="Tekstpodstawowy"/>
        <w:numPr>
          <w:ilvl w:val="0"/>
          <w:numId w:val="17"/>
        </w:numPr>
        <w:rPr>
          <w:sz w:val="22"/>
          <w:szCs w:val="22"/>
        </w:rPr>
      </w:pPr>
      <w:r w:rsidRPr="007B6447">
        <w:rPr>
          <w:sz w:val="22"/>
          <w:szCs w:val="22"/>
        </w:rPr>
        <w:t>Wykonawcy wspólnie ubiegający się o udzielenie zamówienia publicznego są zobowiązani przedstawić Zamawiającemu umowę regulującą współpracę tych wykonawców (umowę konsorcjum).</w:t>
      </w:r>
    </w:p>
    <w:p w:rsidR="00B15D4C" w:rsidRPr="007B6447" w:rsidRDefault="00E54D8D">
      <w:pPr>
        <w:pStyle w:val="Nagwek11"/>
        <w:tabs>
          <w:tab w:val="left" w:pos="150"/>
        </w:tabs>
        <w:rPr>
          <w:sz w:val="26"/>
          <w:szCs w:val="26"/>
        </w:rPr>
      </w:pPr>
      <w:r w:rsidRPr="007B6447">
        <w:rPr>
          <w:sz w:val="26"/>
          <w:szCs w:val="26"/>
        </w:rPr>
        <w:t>Wymagania dotyczące zabezpieczenia należytego wykonania umowy</w:t>
      </w:r>
    </w:p>
    <w:p w:rsidR="00AE5C96" w:rsidRPr="007B6447" w:rsidRDefault="00AE5C96" w:rsidP="00EA2458">
      <w:pPr>
        <w:spacing w:after="113"/>
        <w:ind w:left="426"/>
        <w:jc w:val="both"/>
        <w:rPr>
          <w:rFonts w:ascii="Arial" w:hAnsi="Arial"/>
          <w:sz w:val="22"/>
          <w:szCs w:val="22"/>
        </w:rPr>
      </w:pPr>
      <w:r w:rsidRPr="007B6447">
        <w:rPr>
          <w:rFonts w:ascii="Arial" w:hAnsi="Arial"/>
          <w:sz w:val="22"/>
          <w:szCs w:val="22"/>
        </w:rPr>
        <w:t>Zamawiający nie wymaga wniesienia zabezpieczenia należytego wykonania umowy.</w:t>
      </w:r>
    </w:p>
    <w:p w:rsidR="00E92159" w:rsidRPr="007B6447" w:rsidRDefault="00E92159">
      <w:pPr>
        <w:spacing w:after="113"/>
        <w:ind w:left="1080"/>
        <w:jc w:val="both"/>
        <w:rPr>
          <w:rFonts w:ascii="Arial" w:hAnsi="Arial"/>
          <w:sz w:val="22"/>
          <w:szCs w:val="22"/>
        </w:rPr>
      </w:pPr>
    </w:p>
    <w:p w:rsidR="00B15D4C" w:rsidRPr="007B6447" w:rsidRDefault="00E54D8D">
      <w:pPr>
        <w:pStyle w:val="Nagwek11"/>
        <w:tabs>
          <w:tab w:val="left" w:pos="150"/>
        </w:tabs>
        <w:jc w:val="both"/>
        <w:rPr>
          <w:sz w:val="26"/>
          <w:szCs w:val="26"/>
        </w:rPr>
      </w:pPr>
      <w:bookmarkStart w:id="14" w:name="__RefHeading__4640_1808815404"/>
      <w:bookmarkEnd w:id="14"/>
      <w:r w:rsidRPr="007B6447">
        <w:rPr>
          <w:sz w:val="26"/>
          <w:szCs w:val="26"/>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AE5C96" w:rsidRPr="007B6447" w:rsidRDefault="00AE5C96" w:rsidP="00310180">
      <w:pPr>
        <w:numPr>
          <w:ilvl w:val="0"/>
          <w:numId w:val="18"/>
        </w:numPr>
        <w:jc w:val="both"/>
        <w:rPr>
          <w:rFonts w:ascii="Arial" w:hAnsi="Arial"/>
          <w:sz w:val="22"/>
          <w:szCs w:val="22"/>
        </w:rPr>
      </w:pPr>
      <w:r w:rsidRPr="007B6447">
        <w:rPr>
          <w:rFonts w:ascii="Arial" w:hAnsi="Arial"/>
          <w:sz w:val="22"/>
          <w:szCs w:val="22"/>
        </w:rPr>
        <w:t>Z Wykonawcą, którego oferta zostanie wybrana jako najkorzystniejsza, Zamawiający zawrze umowę w terminie nie krótszym niż 5 dni od przesłania zawiadomienia o wyborze najkorzystniejszej oferty faksem lub e-mailem lub przed upływem tego terminu, jeżeli w postępowaniu zostanie złożona tylko jedna oferta.</w:t>
      </w:r>
    </w:p>
    <w:p w:rsidR="00AE5C96" w:rsidRPr="007B6447" w:rsidRDefault="00AE5C96" w:rsidP="00310180">
      <w:pPr>
        <w:numPr>
          <w:ilvl w:val="0"/>
          <w:numId w:val="18"/>
        </w:numPr>
        <w:jc w:val="both"/>
        <w:rPr>
          <w:rFonts w:ascii="Arial" w:hAnsi="Arial"/>
          <w:sz w:val="22"/>
          <w:szCs w:val="22"/>
        </w:rPr>
      </w:pPr>
      <w:r w:rsidRPr="007B6447">
        <w:rPr>
          <w:rFonts w:ascii="Arial" w:hAnsi="Arial"/>
          <w:sz w:val="22"/>
          <w:szCs w:val="22"/>
        </w:rPr>
        <w:t>Wzór umowy w sprawie niniejszego zamówienia, która będzie zawarta z wykonawcą określa załącznik nr 4 do SIWZ.</w:t>
      </w:r>
    </w:p>
    <w:p w:rsidR="00B15D4C" w:rsidRPr="007B6447" w:rsidRDefault="00E54D8D">
      <w:pPr>
        <w:pStyle w:val="Nagwek11"/>
        <w:tabs>
          <w:tab w:val="left" w:pos="150"/>
          <w:tab w:val="left" w:pos="300"/>
        </w:tabs>
        <w:rPr>
          <w:sz w:val="26"/>
          <w:szCs w:val="26"/>
        </w:rPr>
      </w:pPr>
      <w:r w:rsidRPr="007B6447">
        <w:rPr>
          <w:sz w:val="26"/>
          <w:szCs w:val="26"/>
        </w:rPr>
        <w:t>Środki ochrony prawnej</w:t>
      </w:r>
    </w:p>
    <w:p w:rsidR="00B15D4C" w:rsidRPr="007B6447" w:rsidRDefault="00E54D8D" w:rsidP="00310180">
      <w:pPr>
        <w:pStyle w:val="Tekstpodstawowy"/>
        <w:numPr>
          <w:ilvl w:val="0"/>
          <w:numId w:val="19"/>
        </w:numPr>
        <w:tabs>
          <w:tab w:val="left" w:pos="150"/>
          <w:tab w:val="left" w:pos="300"/>
        </w:tabs>
        <w:rPr>
          <w:sz w:val="22"/>
          <w:szCs w:val="22"/>
        </w:rPr>
      </w:pPr>
      <w:r w:rsidRPr="007B6447">
        <w:rPr>
          <w:sz w:val="22"/>
          <w:szCs w:val="22"/>
        </w:rPr>
        <w:t>Wykonawcom, a także innym podmiotom, jeżeli mają lub mieli interes prawny w uzyskaniu danego zamówienia oraz ponieśli lub mogą ponieść szkodę w wyniku naruszenia przez Zamawiającego przepisów ustawy Prawo zamówień publicznych, przysługują środki ochrony prawnej przewidziane w dziale VI ustawy: odwołanie i skarga do Sądu.</w:t>
      </w:r>
    </w:p>
    <w:p w:rsidR="00B15D4C" w:rsidRPr="007B6447" w:rsidRDefault="00E54D8D" w:rsidP="00310180">
      <w:pPr>
        <w:pStyle w:val="Tekstpodstawowy"/>
        <w:numPr>
          <w:ilvl w:val="0"/>
          <w:numId w:val="19"/>
        </w:numPr>
        <w:tabs>
          <w:tab w:val="left" w:pos="150"/>
          <w:tab w:val="left" w:pos="300"/>
        </w:tabs>
        <w:rPr>
          <w:sz w:val="22"/>
          <w:szCs w:val="22"/>
        </w:rPr>
      </w:pPr>
      <w:r w:rsidRPr="007B6447">
        <w:rPr>
          <w:sz w:val="22"/>
          <w:szCs w:val="22"/>
        </w:rPr>
        <w:t>Odwołanie przysługuje wyłącznie wobec czynności:</w:t>
      </w:r>
    </w:p>
    <w:p w:rsidR="00B15D4C" w:rsidRPr="007B6447" w:rsidRDefault="00E54D8D" w:rsidP="00310180">
      <w:pPr>
        <w:pStyle w:val="Tekstpodstawowy"/>
        <w:numPr>
          <w:ilvl w:val="1"/>
          <w:numId w:val="19"/>
        </w:numPr>
        <w:tabs>
          <w:tab w:val="left" w:pos="150"/>
          <w:tab w:val="left" w:pos="300"/>
        </w:tabs>
        <w:rPr>
          <w:sz w:val="22"/>
          <w:szCs w:val="22"/>
        </w:rPr>
      </w:pPr>
      <w:r w:rsidRPr="007B6447">
        <w:rPr>
          <w:sz w:val="22"/>
          <w:szCs w:val="22"/>
        </w:rPr>
        <w:t>określenia warunków udziału w postępowaniu,</w:t>
      </w:r>
    </w:p>
    <w:p w:rsidR="00B15D4C" w:rsidRPr="007B6447" w:rsidRDefault="00E54D8D" w:rsidP="00310180">
      <w:pPr>
        <w:pStyle w:val="Tekstpodstawowy"/>
        <w:numPr>
          <w:ilvl w:val="1"/>
          <w:numId w:val="19"/>
        </w:numPr>
        <w:tabs>
          <w:tab w:val="left" w:pos="150"/>
          <w:tab w:val="left" w:pos="300"/>
        </w:tabs>
        <w:rPr>
          <w:sz w:val="22"/>
          <w:szCs w:val="22"/>
        </w:rPr>
      </w:pPr>
      <w:r w:rsidRPr="007B6447">
        <w:rPr>
          <w:sz w:val="22"/>
          <w:szCs w:val="22"/>
        </w:rPr>
        <w:t>wykluczenia odwołującego Wykonawcy z postępowania o udzielenie zamówienia,</w:t>
      </w:r>
    </w:p>
    <w:p w:rsidR="00B15D4C" w:rsidRPr="007B6447" w:rsidRDefault="00E54D8D" w:rsidP="00310180">
      <w:pPr>
        <w:pStyle w:val="Tekstpodstawowy"/>
        <w:numPr>
          <w:ilvl w:val="1"/>
          <w:numId w:val="19"/>
        </w:numPr>
        <w:tabs>
          <w:tab w:val="left" w:pos="150"/>
          <w:tab w:val="left" w:pos="300"/>
        </w:tabs>
        <w:rPr>
          <w:sz w:val="22"/>
          <w:szCs w:val="22"/>
        </w:rPr>
      </w:pPr>
      <w:r w:rsidRPr="007B6447">
        <w:rPr>
          <w:sz w:val="22"/>
          <w:szCs w:val="22"/>
        </w:rPr>
        <w:t>odrzucenie oferty odwołującego Wykonawcy,</w:t>
      </w:r>
    </w:p>
    <w:p w:rsidR="00B15D4C" w:rsidRPr="007B6447" w:rsidRDefault="00E54D8D" w:rsidP="00310180">
      <w:pPr>
        <w:pStyle w:val="Tekstpodstawowy"/>
        <w:numPr>
          <w:ilvl w:val="1"/>
          <w:numId w:val="19"/>
        </w:numPr>
        <w:tabs>
          <w:tab w:val="left" w:pos="150"/>
          <w:tab w:val="left" w:pos="300"/>
        </w:tabs>
        <w:rPr>
          <w:sz w:val="22"/>
          <w:szCs w:val="22"/>
        </w:rPr>
      </w:pPr>
      <w:r w:rsidRPr="007B6447">
        <w:rPr>
          <w:sz w:val="22"/>
          <w:szCs w:val="22"/>
        </w:rPr>
        <w:t>opisu przedmiotu zamówienia,</w:t>
      </w:r>
    </w:p>
    <w:p w:rsidR="00B15D4C" w:rsidRPr="007B6447" w:rsidRDefault="00E54D8D" w:rsidP="00310180">
      <w:pPr>
        <w:pStyle w:val="Tekstpodstawowy"/>
        <w:numPr>
          <w:ilvl w:val="1"/>
          <w:numId w:val="19"/>
        </w:numPr>
        <w:tabs>
          <w:tab w:val="left" w:pos="150"/>
          <w:tab w:val="left" w:pos="300"/>
        </w:tabs>
        <w:rPr>
          <w:sz w:val="22"/>
          <w:szCs w:val="22"/>
        </w:rPr>
      </w:pPr>
      <w:r w:rsidRPr="007B6447">
        <w:rPr>
          <w:sz w:val="22"/>
          <w:szCs w:val="22"/>
        </w:rPr>
        <w:t>wyboru najkorzystniejszej oferty.</w:t>
      </w:r>
    </w:p>
    <w:p w:rsidR="00B15D4C" w:rsidRPr="007B6447" w:rsidRDefault="00E54D8D" w:rsidP="00310180">
      <w:pPr>
        <w:pStyle w:val="Tekstpodstawowy"/>
        <w:numPr>
          <w:ilvl w:val="0"/>
          <w:numId w:val="19"/>
        </w:numPr>
        <w:tabs>
          <w:tab w:val="left" w:pos="150"/>
          <w:tab w:val="left" w:pos="300"/>
        </w:tabs>
        <w:rPr>
          <w:sz w:val="22"/>
          <w:szCs w:val="22"/>
        </w:rPr>
      </w:pPr>
      <w:r w:rsidRPr="007B6447">
        <w:rPr>
          <w:sz w:val="22"/>
          <w:szCs w:val="22"/>
        </w:rPr>
        <w:lastRenderedPageBreak/>
        <w:t>Odwołanie powinno wskazywać czynność lub zaniechanie wykonania czynności Zamawiającego, której zarzuca się niezgodność z przepisami ustawy, zawierać zwięzłe przedstawienie zarzutów, określać żądanie oraz wskazywać okoliczności faktyczne i prawne uzasadniające wniesienie odwołania.</w:t>
      </w:r>
    </w:p>
    <w:p w:rsidR="00B15D4C" w:rsidRPr="007B6447" w:rsidRDefault="00E54D8D" w:rsidP="00310180">
      <w:pPr>
        <w:pStyle w:val="Tekstpodstawowy"/>
        <w:numPr>
          <w:ilvl w:val="0"/>
          <w:numId w:val="19"/>
        </w:numPr>
        <w:tabs>
          <w:tab w:val="left" w:pos="150"/>
          <w:tab w:val="left" w:pos="300"/>
        </w:tabs>
        <w:rPr>
          <w:sz w:val="22"/>
          <w:szCs w:val="22"/>
        </w:rPr>
      </w:pPr>
      <w:r w:rsidRPr="007B6447">
        <w:rPr>
          <w:sz w:val="22"/>
          <w:szCs w:val="22"/>
        </w:rPr>
        <w:t>Odwołanie wnosi się do Prezesa Krajowej Izby Odwoławczej w formie pisemnej albo elektronicznej opatrzonej bezpiecznym podpisem elektronicznym weryfikowanym za pomocą ważnego kwalifikowanego certyfikatu w terminie określonym w art. 182 ustawy wraz z dowodem uiszczenia wpisu.</w:t>
      </w:r>
    </w:p>
    <w:p w:rsidR="00B15D4C" w:rsidRPr="007B6447" w:rsidRDefault="00E54D8D" w:rsidP="00310180">
      <w:pPr>
        <w:pStyle w:val="Tekstpodstawowy"/>
        <w:numPr>
          <w:ilvl w:val="0"/>
          <w:numId w:val="19"/>
        </w:numPr>
        <w:tabs>
          <w:tab w:val="left" w:pos="150"/>
          <w:tab w:val="left" w:pos="300"/>
        </w:tabs>
        <w:rPr>
          <w:sz w:val="22"/>
          <w:szCs w:val="22"/>
        </w:rPr>
      </w:pPr>
      <w:r w:rsidRPr="007B6447">
        <w:rPr>
          <w:sz w:val="22"/>
          <w:szCs w:val="22"/>
        </w:rPr>
        <w:t>Odwołujący przesyła kopię odwołania Zamawiającemu przed upływem terminu do wniesienia odwołania w taki sposób, aby mógł on zapoznać się z jego treścią przed upływem tego terminu.</w:t>
      </w:r>
    </w:p>
    <w:p w:rsidR="00B15D4C" w:rsidRPr="007B6447" w:rsidRDefault="00E54D8D" w:rsidP="00310180">
      <w:pPr>
        <w:pStyle w:val="Tekstpodstawowy"/>
        <w:numPr>
          <w:ilvl w:val="0"/>
          <w:numId w:val="19"/>
        </w:numPr>
        <w:tabs>
          <w:tab w:val="left" w:pos="150"/>
          <w:tab w:val="left" w:pos="300"/>
        </w:tabs>
        <w:rPr>
          <w:sz w:val="22"/>
          <w:szCs w:val="22"/>
        </w:rPr>
      </w:pPr>
      <w:r w:rsidRPr="007B6447">
        <w:rPr>
          <w:sz w:val="22"/>
          <w:szCs w:val="22"/>
        </w:rPr>
        <w:t>Jeżeli koniec terminu do wykonania czynności przypada na sobotę lub dzień ustawowo wolny od pracy, termin upływa dnia następnego po dniu lub dniach wolnych od pracy.</w:t>
      </w:r>
    </w:p>
    <w:p w:rsidR="00B15D4C" w:rsidRPr="007B6447" w:rsidRDefault="00E54D8D" w:rsidP="00310180">
      <w:pPr>
        <w:pStyle w:val="Tekstpodstawowy"/>
        <w:numPr>
          <w:ilvl w:val="0"/>
          <w:numId w:val="19"/>
        </w:numPr>
        <w:tabs>
          <w:tab w:val="left" w:pos="150"/>
          <w:tab w:val="left" w:pos="300"/>
        </w:tabs>
        <w:rPr>
          <w:sz w:val="22"/>
          <w:szCs w:val="22"/>
        </w:rPr>
      </w:pPr>
      <w:r w:rsidRPr="007B6447">
        <w:rPr>
          <w:sz w:val="22"/>
          <w:szCs w:val="22"/>
        </w:rPr>
        <w:t>Na orzeczenie Krajowej Izby Odwoławczej stronom oraz uczestnikom postępowania odwoławczego przysługuje skarga do Sądu.</w:t>
      </w:r>
    </w:p>
    <w:p w:rsidR="00B15D4C" w:rsidRPr="007B6447" w:rsidRDefault="00E54D8D">
      <w:pPr>
        <w:pStyle w:val="Nagwek11"/>
        <w:tabs>
          <w:tab w:val="left" w:pos="150"/>
        </w:tabs>
        <w:rPr>
          <w:sz w:val="26"/>
          <w:szCs w:val="26"/>
        </w:rPr>
      </w:pPr>
      <w:bookmarkStart w:id="15" w:name="__RefHeading__4091_1184655111"/>
      <w:bookmarkEnd w:id="15"/>
      <w:r w:rsidRPr="007B6447">
        <w:rPr>
          <w:sz w:val="26"/>
          <w:szCs w:val="26"/>
        </w:rPr>
        <w:t xml:space="preserve"> Informacje dodatkowe dla Wykonawcy</w:t>
      </w:r>
    </w:p>
    <w:p w:rsidR="00B15D4C" w:rsidRPr="007B6447" w:rsidRDefault="00E54D8D" w:rsidP="00310180">
      <w:pPr>
        <w:pStyle w:val="Tekstpodstawowy"/>
        <w:numPr>
          <w:ilvl w:val="0"/>
          <w:numId w:val="20"/>
        </w:numPr>
        <w:tabs>
          <w:tab w:val="left" w:pos="150"/>
        </w:tabs>
        <w:rPr>
          <w:sz w:val="22"/>
          <w:szCs w:val="22"/>
        </w:rPr>
      </w:pPr>
      <w:r w:rsidRPr="007B6447">
        <w:rPr>
          <w:sz w:val="22"/>
          <w:szCs w:val="22"/>
        </w:rPr>
        <w:t>Zamawiający nie dopuszcza składania ofert częściowych.</w:t>
      </w:r>
    </w:p>
    <w:p w:rsidR="00B15D4C" w:rsidRPr="007B6447" w:rsidRDefault="00E54D8D" w:rsidP="00310180">
      <w:pPr>
        <w:pStyle w:val="Tekstpodstawowy"/>
        <w:numPr>
          <w:ilvl w:val="0"/>
          <w:numId w:val="20"/>
        </w:numPr>
        <w:tabs>
          <w:tab w:val="left" w:pos="150"/>
        </w:tabs>
        <w:rPr>
          <w:sz w:val="22"/>
          <w:szCs w:val="22"/>
        </w:rPr>
      </w:pPr>
      <w:r w:rsidRPr="007B6447">
        <w:rPr>
          <w:sz w:val="22"/>
          <w:szCs w:val="22"/>
        </w:rPr>
        <w:t>Zamawiający nie przewiduje zawarcia umowy ramowej.</w:t>
      </w:r>
    </w:p>
    <w:p w:rsidR="00B15D4C" w:rsidRPr="007B6447" w:rsidRDefault="00E54D8D" w:rsidP="00310180">
      <w:pPr>
        <w:pStyle w:val="Tekstpodstawowy"/>
        <w:numPr>
          <w:ilvl w:val="0"/>
          <w:numId w:val="20"/>
        </w:numPr>
        <w:tabs>
          <w:tab w:val="left" w:pos="150"/>
        </w:tabs>
        <w:rPr>
          <w:sz w:val="22"/>
          <w:szCs w:val="22"/>
        </w:rPr>
      </w:pPr>
      <w:r w:rsidRPr="007B6447">
        <w:rPr>
          <w:sz w:val="22"/>
          <w:szCs w:val="22"/>
        </w:rPr>
        <w:t>Zamawiający nie przewiduje udzielenia zamówień o których mowa w art 67 ust 1. pkt 6.</w:t>
      </w:r>
    </w:p>
    <w:p w:rsidR="00B15D4C" w:rsidRPr="007B6447" w:rsidRDefault="00E54D8D" w:rsidP="00310180">
      <w:pPr>
        <w:numPr>
          <w:ilvl w:val="0"/>
          <w:numId w:val="20"/>
        </w:numPr>
        <w:tabs>
          <w:tab w:val="left" w:pos="150"/>
        </w:tabs>
        <w:jc w:val="both"/>
        <w:rPr>
          <w:rFonts w:ascii="Arial" w:hAnsi="Arial"/>
          <w:sz w:val="22"/>
          <w:szCs w:val="22"/>
        </w:rPr>
      </w:pPr>
      <w:r w:rsidRPr="007B6447">
        <w:rPr>
          <w:rFonts w:ascii="Arial" w:hAnsi="Arial"/>
          <w:sz w:val="22"/>
          <w:szCs w:val="22"/>
        </w:rPr>
        <w:t>Zamawiający nie dopuszcza i nie przewiduje składania ofert wariantowych.</w:t>
      </w:r>
    </w:p>
    <w:p w:rsidR="00B15D4C" w:rsidRPr="007B6447" w:rsidRDefault="00E54D8D" w:rsidP="00310180">
      <w:pPr>
        <w:pStyle w:val="Tekstpodstawowy"/>
        <w:numPr>
          <w:ilvl w:val="0"/>
          <w:numId w:val="20"/>
        </w:numPr>
        <w:spacing w:after="113"/>
        <w:rPr>
          <w:sz w:val="22"/>
          <w:szCs w:val="22"/>
        </w:rPr>
      </w:pPr>
      <w:r w:rsidRPr="007B6447">
        <w:rPr>
          <w:sz w:val="22"/>
          <w:szCs w:val="22"/>
        </w:rPr>
        <w:t>Poczta elektroniczna, strona internetowa Zamawiającego:</w:t>
      </w:r>
    </w:p>
    <w:p w:rsidR="00B15D4C" w:rsidRPr="007B6447" w:rsidRDefault="00E54D8D" w:rsidP="00310180">
      <w:pPr>
        <w:pStyle w:val="Tekstpodstawowy"/>
        <w:numPr>
          <w:ilvl w:val="1"/>
          <w:numId w:val="20"/>
        </w:numPr>
        <w:spacing w:after="113"/>
        <w:rPr>
          <w:sz w:val="22"/>
          <w:szCs w:val="22"/>
        </w:rPr>
      </w:pPr>
      <w:r w:rsidRPr="007B6447">
        <w:rPr>
          <w:sz w:val="22"/>
          <w:szCs w:val="22"/>
        </w:rPr>
        <w:t>strona internetowa jest stroną własną zamawiającego i ma następujący adres: http://bip.milakowo.eu/</w:t>
      </w:r>
    </w:p>
    <w:p w:rsidR="00B15D4C" w:rsidRPr="007B6447" w:rsidRDefault="00E54D8D" w:rsidP="00310180">
      <w:pPr>
        <w:pStyle w:val="Tekstpodstawowy"/>
        <w:numPr>
          <w:ilvl w:val="1"/>
          <w:numId w:val="20"/>
        </w:numPr>
        <w:spacing w:after="113"/>
        <w:rPr>
          <w:sz w:val="22"/>
          <w:szCs w:val="22"/>
        </w:rPr>
      </w:pPr>
      <w:r w:rsidRPr="007B6447">
        <w:rPr>
          <w:sz w:val="22"/>
          <w:szCs w:val="22"/>
        </w:rPr>
        <w:t>adres poczty elektronicznej, na który należy przesyłać oświadczenia, wnioski, zawiadomienia, informacje: sekretariat@milakowo.eu</w:t>
      </w:r>
    </w:p>
    <w:p w:rsidR="00B15D4C" w:rsidRPr="007B6447" w:rsidRDefault="00E54D8D" w:rsidP="00310180">
      <w:pPr>
        <w:pStyle w:val="Tekstpodstawowy"/>
        <w:numPr>
          <w:ilvl w:val="1"/>
          <w:numId w:val="20"/>
        </w:numPr>
        <w:tabs>
          <w:tab w:val="left" w:pos="150"/>
        </w:tabs>
        <w:spacing w:after="113"/>
        <w:rPr>
          <w:sz w:val="22"/>
          <w:szCs w:val="22"/>
        </w:rPr>
      </w:pPr>
      <w:r w:rsidRPr="007B6447">
        <w:rPr>
          <w:sz w:val="22"/>
          <w:szCs w:val="22"/>
        </w:rPr>
        <w:t>wszelkie informacje, odpowiedzi na zapytania związane z postępowaniem będą ukazywały się na stronie internetowej Zamawiającego pod adresem http://bip.milakowo.eu/</w:t>
      </w:r>
    </w:p>
    <w:p w:rsidR="00B15D4C" w:rsidRPr="007B6447" w:rsidRDefault="00E54D8D" w:rsidP="00310180">
      <w:pPr>
        <w:pStyle w:val="Tekstpodstawowy"/>
        <w:numPr>
          <w:ilvl w:val="0"/>
          <w:numId w:val="20"/>
        </w:numPr>
        <w:spacing w:after="113"/>
        <w:rPr>
          <w:sz w:val="22"/>
          <w:szCs w:val="22"/>
        </w:rPr>
      </w:pPr>
      <w:r w:rsidRPr="007B6447">
        <w:rPr>
          <w:sz w:val="22"/>
          <w:szCs w:val="22"/>
        </w:rPr>
        <w:t xml:space="preserve">Rozliczenia </w:t>
      </w:r>
      <w:r w:rsidR="00AE5C96" w:rsidRPr="007B6447">
        <w:rPr>
          <w:sz w:val="22"/>
          <w:szCs w:val="22"/>
        </w:rPr>
        <w:t>między</w:t>
      </w:r>
      <w:r w:rsidRPr="007B6447">
        <w:rPr>
          <w:sz w:val="22"/>
          <w:szCs w:val="22"/>
        </w:rPr>
        <w:t xml:space="preserve"> zamawiającym a wykonawcą oraz informacja o zaliczkach:</w:t>
      </w:r>
    </w:p>
    <w:p w:rsidR="00B15D4C" w:rsidRPr="007B6447" w:rsidRDefault="00E54D8D" w:rsidP="00310180">
      <w:pPr>
        <w:pStyle w:val="Tekstpodstawowy"/>
        <w:numPr>
          <w:ilvl w:val="1"/>
          <w:numId w:val="20"/>
        </w:numPr>
        <w:spacing w:after="113"/>
        <w:rPr>
          <w:sz w:val="22"/>
          <w:szCs w:val="22"/>
        </w:rPr>
      </w:pPr>
      <w:r w:rsidRPr="007B6447">
        <w:rPr>
          <w:sz w:val="22"/>
          <w:szCs w:val="22"/>
        </w:rPr>
        <w:t>Zamawiający nie przewiduje rozliczenia zawartej umowy o zamówienie publiczne w walutach obcych.</w:t>
      </w:r>
    </w:p>
    <w:p w:rsidR="00B15D4C" w:rsidRPr="007B6447" w:rsidRDefault="00E54D8D" w:rsidP="00310180">
      <w:pPr>
        <w:pStyle w:val="Tekstpodstawowy"/>
        <w:numPr>
          <w:ilvl w:val="1"/>
          <w:numId w:val="20"/>
        </w:numPr>
        <w:spacing w:after="113"/>
        <w:rPr>
          <w:sz w:val="22"/>
          <w:szCs w:val="22"/>
        </w:rPr>
      </w:pPr>
      <w:r w:rsidRPr="007B6447">
        <w:rPr>
          <w:sz w:val="22"/>
          <w:szCs w:val="22"/>
        </w:rPr>
        <w:t>Rozliczenie między zamawiającym a wykonawcą będą prowadzone w złotych polskich.</w:t>
      </w:r>
    </w:p>
    <w:p w:rsidR="00B15D4C" w:rsidRPr="007B6447" w:rsidRDefault="00E54D8D" w:rsidP="00310180">
      <w:pPr>
        <w:pStyle w:val="Tekstpodstawowy"/>
        <w:numPr>
          <w:ilvl w:val="1"/>
          <w:numId w:val="20"/>
        </w:numPr>
        <w:tabs>
          <w:tab w:val="left" w:pos="150"/>
        </w:tabs>
        <w:spacing w:after="113"/>
        <w:rPr>
          <w:sz w:val="22"/>
          <w:szCs w:val="22"/>
        </w:rPr>
      </w:pPr>
      <w:r w:rsidRPr="007B6447">
        <w:rPr>
          <w:sz w:val="22"/>
          <w:szCs w:val="22"/>
        </w:rPr>
        <w:t>Zamawiający nie przewiduje udzielenia zaliczek na poczet wykonania zamówienia.</w:t>
      </w:r>
    </w:p>
    <w:p w:rsidR="00B15D4C" w:rsidRPr="007B6447" w:rsidRDefault="00E54D8D" w:rsidP="00310180">
      <w:pPr>
        <w:pStyle w:val="Tekstpodstawowy"/>
        <w:numPr>
          <w:ilvl w:val="0"/>
          <w:numId w:val="20"/>
        </w:numPr>
        <w:tabs>
          <w:tab w:val="left" w:pos="150"/>
        </w:tabs>
        <w:spacing w:after="113"/>
        <w:rPr>
          <w:sz w:val="22"/>
          <w:szCs w:val="22"/>
        </w:rPr>
      </w:pPr>
      <w:r w:rsidRPr="007B6447">
        <w:rPr>
          <w:sz w:val="22"/>
          <w:szCs w:val="22"/>
        </w:rPr>
        <w:t xml:space="preserve">Zamawiający nie przewiduje przeprowadzania aukcji elektronicznej. </w:t>
      </w:r>
    </w:p>
    <w:p w:rsidR="00B15D4C" w:rsidRPr="007B6447" w:rsidRDefault="00E54D8D" w:rsidP="00310180">
      <w:pPr>
        <w:pStyle w:val="Tekstpodstawowy"/>
        <w:numPr>
          <w:ilvl w:val="0"/>
          <w:numId w:val="20"/>
        </w:numPr>
        <w:tabs>
          <w:tab w:val="left" w:pos="150"/>
        </w:tabs>
        <w:spacing w:after="113"/>
        <w:rPr>
          <w:sz w:val="22"/>
          <w:szCs w:val="22"/>
        </w:rPr>
      </w:pPr>
      <w:r w:rsidRPr="007B6447">
        <w:rPr>
          <w:sz w:val="22"/>
          <w:szCs w:val="22"/>
        </w:rPr>
        <w:t xml:space="preserve">Zamawiający nie przewiduje zwrotu kosztów udziału w postępowaniu. </w:t>
      </w:r>
    </w:p>
    <w:p w:rsidR="00B15D4C" w:rsidRPr="007B6447" w:rsidRDefault="00E54D8D" w:rsidP="00310180">
      <w:pPr>
        <w:pStyle w:val="Tekstpodstawowy"/>
        <w:numPr>
          <w:ilvl w:val="0"/>
          <w:numId w:val="20"/>
        </w:numPr>
        <w:tabs>
          <w:tab w:val="left" w:pos="150"/>
        </w:tabs>
        <w:spacing w:after="113"/>
        <w:rPr>
          <w:sz w:val="22"/>
          <w:szCs w:val="22"/>
        </w:rPr>
      </w:pPr>
      <w:r w:rsidRPr="007B6447">
        <w:rPr>
          <w:sz w:val="22"/>
          <w:szCs w:val="22"/>
        </w:rPr>
        <w:t>Zamawiający przy opisie przedmiotu zamówienia nie wymagał, by przy realizacji świadczenia uczestniczyły osoby wskazane w art. 29 ust. 4 ustawy Pzp, tym samym nie wskazuje żadnych wymagań w tym zakresie.</w:t>
      </w:r>
    </w:p>
    <w:p w:rsidR="00B15D4C" w:rsidRPr="007B6447" w:rsidRDefault="00E54D8D" w:rsidP="00310180">
      <w:pPr>
        <w:pStyle w:val="Tekstpodstawowy"/>
        <w:numPr>
          <w:ilvl w:val="0"/>
          <w:numId w:val="20"/>
        </w:numPr>
        <w:tabs>
          <w:tab w:val="left" w:pos="150"/>
        </w:tabs>
        <w:spacing w:after="113"/>
        <w:rPr>
          <w:sz w:val="22"/>
          <w:szCs w:val="22"/>
        </w:rPr>
      </w:pPr>
      <w:r w:rsidRPr="007B6447">
        <w:rPr>
          <w:sz w:val="22"/>
          <w:szCs w:val="22"/>
        </w:rPr>
        <w:t xml:space="preserve">Zamawiający informuje, że nie zastrzega obowiązku osobistego wykonania przez Wykonawcę kluczowych części zamówienia, o których mowa w art. 36a ust. 2 ustawy Pzp, </w:t>
      </w:r>
    </w:p>
    <w:p w:rsidR="00B15D4C" w:rsidRPr="007B6447" w:rsidRDefault="00E54D8D" w:rsidP="00310180">
      <w:pPr>
        <w:pStyle w:val="Tekstpodstawowy"/>
        <w:numPr>
          <w:ilvl w:val="0"/>
          <w:numId w:val="20"/>
        </w:numPr>
        <w:tabs>
          <w:tab w:val="left" w:pos="150"/>
        </w:tabs>
        <w:spacing w:after="113"/>
        <w:rPr>
          <w:sz w:val="22"/>
          <w:szCs w:val="22"/>
        </w:rPr>
      </w:pPr>
      <w:r w:rsidRPr="007B6447">
        <w:rPr>
          <w:sz w:val="22"/>
          <w:szCs w:val="22"/>
        </w:rPr>
        <w:t>Wymagania dotyczące umowy o podwykonawstwo zostały określone w punkcie 14 SIWZ oraz w projekcie umowy – załącznik nr 4 do SIWZ,</w:t>
      </w:r>
    </w:p>
    <w:p w:rsidR="00B15D4C" w:rsidRPr="007B6447" w:rsidRDefault="00E54D8D" w:rsidP="00310180">
      <w:pPr>
        <w:pStyle w:val="Tekstpodstawowy"/>
        <w:numPr>
          <w:ilvl w:val="0"/>
          <w:numId w:val="20"/>
        </w:numPr>
        <w:tabs>
          <w:tab w:val="left" w:pos="150"/>
        </w:tabs>
        <w:spacing w:after="113"/>
        <w:rPr>
          <w:sz w:val="22"/>
          <w:szCs w:val="22"/>
        </w:rPr>
      </w:pPr>
      <w:r w:rsidRPr="007B6447">
        <w:rPr>
          <w:sz w:val="22"/>
          <w:szCs w:val="22"/>
        </w:rPr>
        <w:t xml:space="preserve">Standardy jakościowe. Wszystkie wskazane z nazwy materiały i technologie użyte w dokumentacji wskazane w </w:t>
      </w:r>
      <w:r w:rsidR="00AE5C96" w:rsidRPr="007B6447">
        <w:rPr>
          <w:sz w:val="22"/>
          <w:szCs w:val="22"/>
        </w:rPr>
        <w:t>załączniku do</w:t>
      </w:r>
      <w:r w:rsidRPr="007B6447">
        <w:rPr>
          <w:sz w:val="22"/>
          <w:szCs w:val="22"/>
        </w:rPr>
        <w:t xml:space="preserve"> SIWZ, należy  rozumieć  jako  określenie  </w:t>
      </w:r>
      <w:r w:rsidRPr="007B6447">
        <w:rPr>
          <w:sz w:val="22"/>
          <w:szCs w:val="22"/>
        </w:rPr>
        <w:lastRenderedPageBreak/>
        <w:t xml:space="preserve">wymaganych  parametrów technicznych  i  standardów  jakościowych. Przedstawione parametry w dokumentacji stanowią minimum techniczne i jakościowe oczekiwane przez Zamawiającego i będą stanowiły podstawę oceny ewentualnych materiałów równoważnych. </w:t>
      </w:r>
    </w:p>
    <w:p w:rsidR="00B15D4C" w:rsidRPr="007B6447" w:rsidRDefault="00E54D8D" w:rsidP="00310180">
      <w:pPr>
        <w:pStyle w:val="Tekstpodstawowy"/>
        <w:numPr>
          <w:ilvl w:val="0"/>
          <w:numId w:val="20"/>
        </w:numPr>
        <w:tabs>
          <w:tab w:val="left" w:pos="150"/>
        </w:tabs>
        <w:spacing w:after="113"/>
        <w:rPr>
          <w:sz w:val="22"/>
          <w:szCs w:val="22"/>
        </w:rPr>
      </w:pPr>
      <w:r w:rsidRPr="007B6447">
        <w:rPr>
          <w:sz w:val="22"/>
          <w:szCs w:val="22"/>
        </w:rPr>
        <w:t>Zamawiający nie ustala i nie dopuszcza możliwości przedstawienie informacji zawartych w ofercie w postaci katalogu elektronicznego lub dołączenia katalogu elektronicznego do oferty.</w:t>
      </w:r>
    </w:p>
    <w:p w:rsidR="00B15D4C" w:rsidRPr="007B6447" w:rsidRDefault="00E54D8D" w:rsidP="00310180">
      <w:pPr>
        <w:numPr>
          <w:ilvl w:val="0"/>
          <w:numId w:val="20"/>
        </w:numPr>
        <w:tabs>
          <w:tab w:val="left" w:pos="150"/>
        </w:tabs>
        <w:spacing w:after="113"/>
        <w:jc w:val="both"/>
        <w:rPr>
          <w:sz w:val="22"/>
          <w:szCs w:val="22"/>
        </w:rPr>
      </w:pPr>
      <w:r w:rsidRPr="007B6447">
        <w:rPr>
          <w:rFonts w:ascii="Arial" w:hAnsi="Arial"/>
          <w:sz w:val="22"/>
          <w:szCs w:val="22"/>
        </w:rPr>
        <w:t xml:space="preserve">W sprawach nieuregulowanych niniejszą specyfikacją mają zastosowanie przepisy ustawy z 29.01.2004r. </w:t>
      </w:r>
      <w:r w:rsidRPr="007B6447">
        <w:rPr>
          <w:rFonts w:ascii="Arial" w:hAnsi="Arial"/>
          <w:i/>
          <w:iCs/>
          <w:sz w:val="22"/>
          <w:szCs w:val="22"/>
        </w:rPr>
        <w:t>Prawo zamówień publicznych (t.j.</w:t>
      </w:r>
      <w:r w:rsidRPr="007B6447">
        <w:rPr>
          <w:rFonts w:ascii="Arial" w:eastAsia="Arial" w:hAnsi="Arial" w:cs="Arial"/>
          <w:i/>
          <w:iCs/>
          <w:sz w:val="22"/>
          <w:szCs w:val="22"/>
          <w:lang w:eastAsia="pl-PL" w:bidi="pl-PL"/>
        </w:rPr>
        <w:t>Dz.U.</w:t>
      </w:r>
      <w:r w:rsidR="00933986" w:rsidRPr="007B6447">
        <w:rPr>
          <w:rFonts w:ascii="Arial" w:eastAsia="Arial" w:hAnsi="Arial" w:cs="Arial"/>
          <w:i/>
          <w:iCs/>
          <w:sz w:val="22"/>
          <w:szCs w:val="22"/>
          <w:lang w:eastAsia="pl-PL" w:bidi="pl-PL"/>
        </w:rPr>
        <w:t>2019</w:t>
      </w:r>
      <w:r w:rsidRPr="007B6447">
        <w:rPr>
          <w:rFonts w:ascii="Arial" w:eastAsia="Arial" w:hAnsi="Arial" w:cs="Arial"/>
          <w:i/>
          <w:iCs/>
          <w:sz w:val="22"/>
          <w:szCs w:val="22"/>
          <w:lang w:eastAsia="pl-PL" w:bidi="pl-PL"/>
        </w:rPr>
        <w:t>.</w:t>
      </w:r>
      <w:r w:rsidR="00933986" w:rsidRPr="007B6447">
        <w:rPr>
          <w:rFonts w:ascii="Arial" w:eastAsia="Arial" w:hAnsi="Arial" w:cs="Arial"/>
          <w:i/>
          <w:iCs/>
          <w:sz w:val="22"/>
          <w:szCs w:val="22"/>
          <w:lang w:eastAsia="pl-PL" w:bidi="pl-PL"/>
        </w:rPr>
        <w:t xml:space="preserve">1843 </w:t>
      </w:r>
      <w:r w:rsidRPr="007B6447">
        <w:rPr>
          <w:rFonts w:ascii="Arial" w:eastAsia="Arial" w:hAnsi="Arial" w:cs="Arial"/>
          <w:i/>
          <w:iCs/>
          <w:sz w:val="22"/>
          <w:szCs w:val="22"/>
          <w:lang w:eastAsia="pl-PL" w:bidi="pl-PL"/>
        </w:rPr>
        <w:t xml:space="preserve">z </w:t>
      </w:r>
      <w:proofErr w:type="spellStart"/>
      <w:r w:rsidRPr="007B6447">
        <w:rPr>
          <w:rFonts w:ascii="Arial" w:eastAsia="Arial" w:hAnsi="Arial" w:cs="Arial"/>
          <w:i/>
          <w:iCs/>
          <w:sz w:val="22"/>
          <w:szCs w:val="22"/>
          <w:lang w:eastAsia="pl-PL" w:bidi="pl-PL"/>
        </w:rPr>
        <w:t>późn</w:t>
      </w:r>
      <w:proofErr w:type="spellEnd"/>
      <w:r w:rsidRPr="007B6447">
        <w:rPr>
          <w:rFonts w:ascii="Arial" w:eastAsia="Arial" w:hAnsi="Arial" w:cs="Arial"/>
          <w:i/>
          <w:iCs/>
          <w:sz w:val="22"/>
          <w:szCs w:val="22"/>
          <w:lang w:eastAsia="pl-PL" w:bidi="pl-PL"/>
        </w:rPr>
        <w:t>. zm.</w:t>
      </w:r>
      <w:r w:rsidRPr="007B6447">
        <w:rPr>
          <w:rFonts w:ascii="Arial" w:hAnsi="Arial"/>
          <w:i/>
          <w:iCs/>
          <w:sz w:val="22"/>
          <w:szCs w:val="22"/>
        </w:rPr>
        <w:t>)</w:t>
      </w:r>
      <w:r w:rsidRPr="007B6447">
        <w:rPr>
          <w:rFonts w:ascii="Arial" w:hAnsi="Arial"/>
          <w:sz w:val="22"/>
          <w:szCs w:val="22"/>
        </w:rPr>
        <w:t xml:space="preserve"> oraz przepisy Kodeksu Cywilnego.</w:t>
      </w:r>
    </w:p>
    <w:p w:rsidR="00417093" w:rsidRPr="007B6447" w:rsidRDefault="00417093" w:rsidP="00417093">
      <w:pPr>
        <w:pStyle w:val="Nagwek11"/>
        <w:numPr>
          <w:ilvl w:val="0"/>
          <w:numId w:val="0"/>
        </w:numPr>
        <w:tabs>
          <w:tab w:val="left" w:pos="150"/>
        </w:tabs>
        <w:ind w:left="432" w:hanging="432"/>
        <w:rPr>
          <w:sz w:val="26"/>
          <w:szCs w:val="26"/>
        </w:rPr>
      </w:pPr>
      <w:r w:rsidRPr="007B6447">
        <w:rPr>
          <w:rFonts w:cs="Arial"/>
          <w:sz w:val="26"/>
          <w:szCs w:val="26"/>
        </w:rPr>
        <w:t>§</w:t>
      </w:r>
      <w:r w:rsidRPr="007B6447">
        <w:rPr>
          <w:sz w:val="26"/>
          <w:szCs w:val="26"/>
        </w:rPr>
        <w:t xml:space="preserve"> XX. Klauzula informacyjna</w:t>
      </w:r>
    </w:p>
    <w:p w:rsidR="00D2593D" w:rsidRPr="007B6447" w:rsidRDefault="00D2593D" w:rsidP="00417093">
      <w:pPr>
        <w:tabs>
          <w:tab w:val="left" w:pos="150"/>
        </w:tabs>
        <w:spacing w:after="113"/>
        <w:jc w:val="both"/>
        <w:rPr>
          <w:sz w:val="22"/>
          <w:szCs w:val="22"/>
        </w:rPr>
      </w:pPr>
    </w:p>
    <w:p w:rsidR="00417093" w:rsidRPr="007B6447" w:rsidRDefault="00417093" w:rsidP="00417093">
      <w:pPr>
        <w:spacing w:after="150" w:line="360" w:lineRule="auto"/>
        <w:ind w:firstLine="567"/>
        <w:jc w:val="both"/>
        <w:rPr>
          <w:rFonts w:ascii="Arial" w:eastAsia="Times New Roman" w:hAnsi="Arial" w:cs="Arial"/>
          <w:sz w:val="22"/>
          <w:szCs w:val="22"/>
          <w:lang w:eastAsia="pl-PL"/>
        </w:rPr>
      </w:pPr>
      <w:r w:rsidRPr="007B6447">
        <w:rPr>
          <w:rFonts w:ascii="Arial" w:eastAsia="Times New Roman" w:hAnsi="Arial" w:cs="Arial"/>
          <w:sz w:val="22"/>
          <w:szCs w:val="22"/>
          <w:lang w:eastAsia="pl-PL"/>
        </w:rPr>
        <w:t xml:space="preserve">Zgodnie z art. 13 ust. 1 i 2 </w:t>
      </w:r>
      <w:r w:rsidRPr="007B6447">
        <w:rPr>
          <w:rFonts w:ascii="Arial" w:hAnsi="Arial" w:cs="Arial"/>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B6447">
        <w:rPr>
          <w:rFonts w:ascii="Arial" w:eastAsia="Times New Roman" w:hAnsi="Arial" w:cs="Arial"/>
          <w:sz w:val="22"/>
          <w:szCs w:val="22"/>
          <w:lang w:eastAsia="pl-PL"/>
        </w:rPr>
        <w:t xml:space="preserve">dalej „RODO”, informuję, że: </w:t>
      </w:r>
    </w:p>
    <w:p w:rsidR="00417093" w:rsidRPr="007B6447" w:rsidRDefault="00417093" w:rsidP="00310180">
      <w:pPr>
        <w:pStyle w:val="Akapitzlist"/>
        <w:numPr>
          <w:ilvl w:val="0"/>
          <w:numId w:val="23"/>
        </w:numPr>
        <w:spacing w:after="150" w:line="360" w:lineRule="auto"/>
        <w:ind w:left="426" w:hanging="426"/>
        <w:jc w:val="both"/>
        <w:rPr>
          <w:rFonts w:ascii="Arial" w:eastAsia="Times New Roman" w:hAnsi="Arial" w:cs="Arial"/>
          <w:i/>
          <w:sz w:val="22"/>
          <w:szCs w:val="22"/>
          <w:lang w:eastAsia="pl-PL"/>
        </w:rPr>
      </w:pPr>
      <w:r w:rsidRPr="007B6447">
        <w:rPr>
          <w:rFonts w:ascii="Arial" w:eastAsia="Times New Roman" w:hAnsi="Arial" w:cs="Arial"/>
          <w:sz w:val="22"/>
          <w:szCs w:val="22"/>
          <w:lang w:eastAsia="pl-PL"/>
        </w:rPr>
        <w:t xml:space="preserve">administratorem Pani/Pana danych osobowych jest </w:t>
      </w:r>
      <w:r w:rsidRPr="007B6447">
        <w:rPr>
          <w:rFonts w:ascii="Arial" w:eastAsia="Times New Roman" w:hAnsi="Arial" w:cs="Arial"/>
          <w:i/>
          <w:sz w:val="22"/>
          <w:szCs w:val="22"/>
          <w:lang w:eastAsia="pl-PL"/>
        </w:rPr>
        <w:t>Gmina Miłakowo</w:t>
      </w:r>
      <w:r w:rsidRPr="007B6447">
        <w:rPr>
          <w:rFonts w:ascii="Arial" w:hAnsi="Arial" w:cs="Arial"/>
          <w:i/>
          <w:sz w:val="22"/>
          <w:szCs w:val="22"/>
        </w:rPr>
        <w:t>;</w:t>
      </w:r>
    </w:p>
    <w:p w:rsidR="00417093" w:rsidRPr="007B6447" w:rsidRDefault="00417093" w:rsidP="00310180">
      <w:pPr>
        <w:pStyle w:val="Akapitzlist"/>
        <w:numPr>
          <w:ilvl w:val="0"/>
          <w:numId w:val="24"/>
        </w:numPr>
        <w:spacing w:after="150" w:line="360" w:lineRule="auto"/>
        <w:ind w:left="426" w:hanging="426"/>
        <w:jc w:val="both"/>
        <w:rPr>
          <w:rFonts w:ascii="Arial" w:eastAsia="Times New Roman" w:hAnsi="Arial" w:cs="Arial"/>
          <w:sz w:val="22"/>
          <w:szCs w:val="22"/>
          <w:lang w:eastAsia="pl-PL"/>
        </w:rPr>
      </w:pPr>
      <w:r w:rsidRPr="007B6447">
        <w:rPr>
          <w:rFonts w:ascii="Arial" w:eastAsia="Times New Roman" w:hAnsi="Arial" w:cs="Arial"/>
          <w:sz w:val="22"/>
          <w:szCs w:val="22"/>
          <w:lang w:eastAsia="pl-PL"/>
        </w:rPr>
        <w:t xml:space="preserve">inspektorem ochrony danych osobowych w </w:t>
      </w:r>
      <w:r w:rsidRPr="007B6447">
        <w:rPr>
          <w:rFonts w:ascii="Arial" w:eastAsia="Times New Roman" w:hAnsi="Arial" w:cs="Arial"/>
          <w:i/>
          <w:sz w:val="22"/>
          <w:szCs w:val="22"/>
          <w:lang w:eastAsia="pl-PL"/>
        </w:rPr>
        <w:t>Gminie Miłakowo</w:t>
      </w:r>
      <w:r w:rsidRPr="007B6447">
        <w:rPr>
          <w:rFonts w:ascii="Arial" w:eastAsia="Times New Roman" w:hAnsi="Arial" w:cs="Arial"/>
          <w:sz w:val="22"/>
          <w:szCs w:val="22"/>
          <w:lang w:eastAsia="pl-PL"/>
        </w:rPr>
        <w:t xml:space="preserve"> jest Pan Bartosz </w:t>
      </w:r>
      <w:proofErr w:type="spellStart"/>
      <w:r w:rsidRPr="007B6447">
        <w:rPr>
          <w:rFonts w:ascii="Arial" w:eastAsia="Times New Roman" w:hAnsi="Arial" w:cs="Arial"/>
          <w:sz w:val="22"/>
          <w:szCs w:val="22"/>
          <w:lang w:eastAsia="pl-PL"/>
        </w:rPr>
        <w:t>Wrochna</w:t>
      </w:r>
      <w:proofErr w:type="spellEnd"/>
      <w:r w:rsidR="005F19E2" w:rsidRPr="007B6447">
        <w:rPr>
          <w:rFonts w:ascii="Arial" w:eastAsia="Times New Roman" w:hAnsi="Arial" w:cs="Arial"/>
          <w:i/>
          <w:sz w:val="22"/>
          <w:szCs w:val="22"/>
          <w:lang w:eastAsia="pl-PL"/>
        </w:rPr>
        <w:t xml:space="preserve">, kontakt: </w:t>
      </w:r>
      <w:hyperlink r:id="rId8" w:history="1">
        <w:r w:rsidR="00205F13" w:rsidRPr="007B6447">
          <w:rPr>
            <w:rStyle w:val="Hipercze"/>
            <w:rFonts w:ascii="Arial" w:eastAsia="Times New Roman" w:hAnsi="Arial" w:cs="Arial"/>
            <w:i/>
            <w:color w:val="auto"/>
            <w:sz w:val="22"/>
            <w:szCs w:val="22"/>
            <w:lang w:eastAsia="pl-PL"/>
          </w:rPr>
          <w:t>bartosz.wrochna@cbi.pl</w:t>
        </w:r>
      </w:hyperlink>
      <w:r w:rsidRPr="007B6447">
        <w:rPr>
          <w:rFonts w:ascii="Arial" w:eastAsia="Times New Roman" w:hAnsi="Arial" w:cs="Arial"/>
          <w:sz w:val="22"/>
          <w:szCs w:val="22"/>
          <w:lang w:eastAsia="pl-PL"/>
        </w:rPr>
        <w:t>;</w:t>
      </w:r>
      <w:r w:rsidR="00205F13" w:rsidRPr="007B6447">
        <w:rPr>
          <w:rFonts w:ascii="Arial" w:eastAsia="Times New Roman" w:hAnsi="Arial" w:cs="Arial"/>
          <w:sz w:val="22"/>
          <w:szCs w:val="22"/>
          <w:lang w:eastAsia="pl-PL"/>
        </w:rPr>
        <w:t xml:space="preserve"> Tel. 570 449 007</w:t>
      </w:r>
    </w:p>
    <w:p w:rsidR="00417093" w:rsidRPr="007B6447" w:rsidRDefault="00417093" w:rsidP="00310180">
      <w:pPr>
        <w:pStyle w:val="Akapitzlist"/>
        <w:numPr>
          <w:ilvl w:val="0"/>
          <w:numId w:val="24"/>
        </w:numPr>
        <w:spacing w:after="150" w:line="360" w:lineRule="auto"/>
        <w:ind w:left="426" w:hanging="426"/>
        <w:jc w:val="both"/>
        <w:rPr>
          <w:rFonts w:ascii="Arial" w:eastAsia="Times New Roman" w:hAnsi="Arial" w:cs="Arial"/>
          <w:sz w:val="22"/>
          <w:szCs w:val="22"/>
          <w:lang w:eastAsia="pl-PL"/>
        </w:rPr>
      </w:pPr>
      <w:r w:rsidRPr="007B6447">
        <w:rPr>
          <w:rFonts w:ascii="Arial" w:eastAsia="Times New Roman" w:hAnsi="Arial" w:cs="Arial"/>
          <w:sz w:val="22"/>
          <w:szCs w:val="22"/>
          <w:lang w:eastAsia="pl-PL"/>
        </w:rPr>
        <w:t>Pani/Pana dane osobowe przetwarzane będą na podstawie art. 6 ust. 1 lit. c</w:t>
      </w:r>
      <w:r w:rsidRPr="007B6447">
        <w:rPr>
          <w:rFonts w:ascii="Arial" w:eastAsia="Times New Roman" w:hAnsi="Arial" w:cs="Arial"/>
          <w:i/>
          <w:sz w:val="22"/>
          <w:szCs w:val="22"/>
          <w:lang w:eastAsia="pl-PL"/>
        </w:rPr>
        <w:t xml:space="preserve"> </w:t>
      </w:r>
      <w:r w:rsidRPr="007B6447">
        <w:rPr>
          <w:rFonts w:ascii="Arial" w:eastAsia="Times New Roman" w:hAnsi="Arial" w:cs="Arial"/>
          <w:sz w:val="22"/>
          <w:szCs w:val="22"/>
          <w:lang w:eastAsia="pl-PL"/>
        </w:rPr>
        <w:t xml:space="preserve">RODO w celu </w:t>
      </w:r>
      <w:r w:rsidRPr="007B6447">
        <w:rPr>
          <w:rFonts w:ascii="Arial" w:hAnsi="Arial" w:cs="Arial"/>
          <w:sz w:val="22"/>
          <w:szCs w:val="22"/>
        </w:rPr>
        <w:t xml:space="preserve">związanym z postępowaniem o udzielenie zamówienia publicznego </w:t>
      </w:r>
      <w:r w:rsidR="00BC5B45" w:rsidRPr="007B6447">
        <w:rPr>
          <w:rFonts w:ascii="Arial" w:hAnsi="Arial" w:cs="Arial"/>
          <w:bCs/>
          <w:i/>
          <w:iCs/>
          <w:sz w:val="22"/>
          <w:szCs w:val="22"/>
        </w:rPr>
        <w:t>Remont wraz z niezbędnym doposażeniem infrastruktury przedszkolnej w Gminie Miłakowo w celu poprawy warunków oraz zwiększenia liczby miejsc przedszkolnych</w:t>
      </w:r>
      <w:r w:rsidR="00BC5B45" w:rsidRPr="007B6447">
        <w:rPr>
          <w:rFonts w:ascii="Arial" w:hAnsi="Arial" w:cs="Arial"/>
          <w:i/>
          <w:sz w:val="22"/>
          <w:szCs w:val="22"/>
        </w:rPr>
        <w:t xml:space="preserve"> RGT.ZP.271.2.2020</w:t>
      </w:r>
      <w:r w:rsidRPr="007B6447">
        <w:rPr>
          <w:rFonts w:ascii="Arial" w:hAnsi="Arial" w:cs="Arial"/>
          <w:i/>
          <w:sz w:val="22"/>
          <w:szCs w:val="22"/>
        </w:rPr>
        <w:t xml:space="preserve"> </w:t>
      </w:r>
      <w:r w:rsidRPr="007B6447">
        <w:rPr>
          <w:rFonts w:ascii="Arial" w:hAnsi="Arial" w:cs="Arial"/>
          <w:sz w:val="22"/>
          <w:szCs w:val="22"/>
        </w:rPr>
        <w:t>prowadzonym w trybie przetargu nieograniczonego;</w:t>
      </w:r>
    </w:p>
    <w:p w:rsidR="00417093" w:rsidRPr="007B6447" w:rsidRDefault="00417093" w:rsidP="00310180">
      <w:pPr>
        <w:pStyle w:val="Akapitzlist"/>
        <w:numPr>
          <w:ilvl w:val="0"/>
          <w:numId w:val="24"/>
        </w:numPr>
        <w:spacing w:after="150" w:line="360" w:lineRule="auto"/>
        <w:ind w:left="426" w:hanging="426"/>
        <w:jc w:val="both"/>
        <w:rPr>
          <w:rFonts w:ascii="Arial" w:eastAsia="Times New Roman" w:hAnsi="Arial" w:cs="Arial"/>
          <w:sz w:val="22"/>
          <w:szCs w:val="22"/>
          <w:lang w:eastAsia="pl-PL"/>
        </w:rPr>
      </w:pPr>
      <w:r w:rsidRPr="007B6447">
        <w:rPr>
          <w:rFonts w:ascii="Arial" w:eastAsia="Times New Roman" w:hAnsi="Arial" w:cs="Arial"/>
          <w:sz w:val="22"/>
          <w:szCs w:val="22"/>
          <w:lang w:eastAsia="pl-PL"/>
        </w:rPr>
        <w:t>odbiorcami Pani/Pana danych osobowych będą osoby lub podmioty, którym udostępniona zostanie dokumentacja postępowania w oparciu o art. 8 oraz art. 96 ust. 3 ustawy z dnia 29 stycznia 2004 r. – Prawo zam</w:t>
      </w:r>
      <w:r w:rsidR="00BC5B45" w:rsidRPr="007B6447">
        <w:rPr>
          <w:rFonts w:ascii="Arial" w:eastAsia="Times New Roman" w:hAnsi="Arial" w:cs="Arial"/>
          <w:sz w:val="22"/>
          <w:szCs w:val="22"/>
          <w:lang w:eastAsia="pl-PL"/>
        </w:rPr>
        <w:t>ówień publicznych (Dz. U. z 2019</w:t>
      </w:r>
      <w:r w:rsidRPr="007B6447">
        <w:rPr>
          <w:rFonts w:ascii="Arial" w:eastAsia="Times New Roman" w:hAnsi="Arial" w:cs="Arial"/>
          <w:sz w:val="22"/>
          <w:szCs w:val="22"/>
          <w:lang w:eastAsia="pl-PL"/>
        </w:rPr>
        <w:t xml:space="preserve"> r. poz. </w:t>
      </w:r>
      <w:r w:rsidR="00BC5B45" w:rsidRPr="007B6447">
        <w:rPr>
          <w:rFonts w:ascii="Arial" w:eastAsia="Times New Roman" w:hAnsi="Arial" w:cs="Arial"/>
          <w:sz w:val="22"/>
          <w:szCs w:val="22"/>
          <w:lang w:eastAsia="pl-PL"/>
        </w:rPr>
        <w:t>1843</w:t>
      </w:r>
      <w:r w:rsidRPr="007B6447">
        <w:rPr>
          <w:rFonts w:ascii="Arial" w:eastAsia="Times New Roman" w:hAnsi="Arial" w:cs="Arial"/>
          <w:sz w:val="22"/>
          <w:szCs w:val="22"/>
          <w:lang w:eastAsia="pl-PL"/>
        </w:rPr>
        <w:t xml:space="preserve">), dalej „ustawa Pzp”;  </w:t>
      </w:r>
    </w:p>
    <w:p w:rsidR="00417093" w:rsidRPr="007B6447" w:rsidRDefault="00417093" w:rsidP="00310180">
      <w:pPr>
        <w:pStyle w:val="Akapitzlist"/>
        <w:numPr>
          <w:ilvl w:val="0"/>
          <w:numId w:val="24"/>
        </w:numPr>
        <w:spacing w:after="150" w:line="360" w:lineRule="auto"/>
        <w:ind w:left="426" w:hanging="426"/>
        <w:jc w:val="both"/>
        <w:rPr>
          <w:rFonts w:ascii="Arial" w:eastAsia="Times New Roman" w:hAnsi="Arial" w:cs="Arial"/>
          <w:sz w:val="22"/>
          <w:szCs w:val="22"/>
          <w:lang w:eastAsia="pl-PL"/>
        </w:rPr>
      </w:pPr>
      <w:r w:rsidRPr="007B6447">
        <w:rPr>
          <w:rFonts w:ascii="Arial" w:eastAsia="Times New Roman" w:hAnsi="Arial" w:cs="Arial"/>
          <w:sz w:val="22"/>
          <w:szCs w:val="22"/>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417093" w:rsidRPr="007B6447" w:rsidRDefault="00417093" w:rsidP="00310180">
      <w:pPr>
        <w:pStyle w:val="Akapitzlist"/>
        <w:numPr>
          <w:ilvl w:val="0"/>
          <w:numId w:val="24"/>
        </w:numPr>
        <w:spacing w:after="150" w:line="360" w:lineRule="auto"/>
        <w:ind w:left="426" w:hanging="426"/>
        <w:jc w:val="both"/>
        <w:rPr>
          <w:rFonts w:ascii="Arial" w:eastAsia="Times New Roman" w:hAnsi="Arial" w:cs="Arial"/>
          <w:b/>
          <w:i/>
          <w:sz w:val="22"/>
          <w:szCs w:val="22"/>
          <w:lang w:eastAsia="pl-PL"/>
        </w:rPr>
      </w:pPr>
      <w:r w:rsidRPr="007B6447">
        <w:rPr>
          <w:rFonts w:ascii="Arial" w:eastAsia="Times New Roman" w:hAnsi="Arial" w:cs="Arial"/>
          <w:sz w:val="22"/>
          <w:szCs w:val="22"/>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417093" w:rsidRPr="007B6447" w:rsidRDefault="00417093" w:rsidP="00310180">
      <w:pPr>
        <w:pStyle w:val="Akapitzlist"/>
        <w:numPr>
          <w:ilvl w:val="0"/>
          <w:numId w:val="24"/>
        </w:numPr>
        <w:spacing w:after="150" w:line="360" w:lineRule="auto"/>
        <w:ind w:left="426" w:hanging="426"/>
        <w:jc w:val="both"/>
        <w:rPr>
          <w:rFonts w:ascii="Arial" w:hAnsi="Arial" w:cs="Arial"/>
          <w:sz w:val="22"/>
          <w:szCs w:val="22"/>
        </w:rPr>
      </w:pPr>
      <w:r w:rsidRPr="007B6447">
        <w:rPr>
          <w:rFonts w:ascii="Arial" w:eastAsia="Times New Roman" w:hAnsi="Arial" w:cs="Arial"/>
          <w:sz w:val="22"/>
          <w:szCs w:val="22"/>
          <w:lang w:eastAsia="pl-PL"/>
        </w:rPr>
        <w:t>w odniesieniu do Pani/Pana danych osobowych decyzje nie będą podejmowane w sposób zautomatyzowany, stosowanie do art. 22 RODO;</w:t>
      </w:r>
    </w:p>
    <w:p w:rsidR="00417093" w:rsidRPr="007B6447" w:rsidRDefault="00417093" w:rsidP="00310180">
      <w:pPr>
        <w:pStyle w:val="Akapitzlist"/>
        <w:numPr>
          <w:ilvl w:val="0"/>
          <w:numId w:val="24"/>
        </w:numPr>
        <w:spacing w:after="150" w:line="360" w:lineRule="auto"/>
        <w:ind w:left="426" w:hanging="426"/>
        <w:jc w:val="both"/>
        <w:rPr>
          <w:rFonts w:ascii="Arial" w:eastAsia="Times New Roman" w:hAnsi="Arial" w:cs="Arial"/>
          <w:sz w:val="22"/>
          <w:szCs w:val="22"/>
          <w:lang w:eastAsia="pl-PL"/>
        </w:rPr>
      </w:pPr>
      <w:r w:rsidRPr="007B6447">
        <w:rPr>
          <w:rFonts w:ascii="Arial" w:eastAsia="Times New Roman" w:hAnsi="Arial" w:cs="Arial"/>
          <w:sz w:val="22"/>
          <w:szCs w:val="22"/>
          <w:lang w:eastAsia="pl-PL"/>
        </w:rPr>
        <w:t>posiada Pani/Pan:</w:t>
      </w:r>
    </w:p>
    <w:p w:rsidR="00417093" w:rsidRPr="007B6447" w:rsidRDefault="00417093" w:rsidP="00310180">
      <w:pPr>
        <w:pStyle w:val="Akapitzlist"/>
        <w:numPr>
          <w:ilvl w:val="0"/>
          <w:numId w:val="25"/>
        </w:numPr>
        <w:spacing w:after="150" w:line="360" w:lineRule="auto"/>
        <w:ind w:left="709" w:hanging="283"/>
        <w:jc w:val="both"/>
        <w:rPr>
          <w:rFonts w:ascii="Arial" w:eastAsia="Times New Roman" w:hAnsi="Arial" w:cs="Arial"/>
          <w:sz w:val="22"/>
          <w:szCs w:val="22"/>
          <w:lang w:eastAsia="pl-PL"/>
        </w:rPr>
      </w:pPr>
      <w:r w:rsidRPr="007B6447">
        <w:rPr>
          <w:rFonts w:ascii="Arial" w:eastAsia="Times New Roman" w:hAnsi="Arial" w:cs="Arial"/>
          <w:sz w:val="22"/>
          <w:szCs w:val="22"/>
          <w:lang w:eastAsia="pl-PL"/>
        </w:rPr>
        <w:lastRenderedPageBreak/>
        <w:t>na podstawie art. 15 RODO prawo dostępu do danych osobowych Pani/Pana dotyczących;</w:t>
      </w:r>
    </w:p>
    <w:p w:rsidR="00417093" w:rsidRPr="007B6447" w:rsidRDefault="00417093" w:rsidP="00310180">
      <w:pPr>
        <w:pStyle w:val="Akapitzlist"/>
        <w:numPr>
          <w:ilvl w:val="0"/>
          <w:numId w:val="25"/>
        </w:numPr>
        <w:spacing w:after="150" w:line="360" w:lineRule="auto"/>
        <w:ind w:left="709" w:hanging="283"/>
        <w:jc w:val="both"/>
        <w:rPr>
          <w:rFonts w:ascii="Arial" w:eastAsia="Times New Roman" w:hAnsi="Arial" w:cs="Arial"/>
          <w:sz w:val="22"/>
          <w:szCs w:val="22"/>
          <w:lang w:eastAsia="pl-PL"/>
        </w:rPr>
      </w:pPr>
      <w:r w:rsidRPr="007B6447">
        <w:rPr>
          <w:rFonts w:ascii="Arial" w:eastAsia="Times New Roman" w:hAnsi="Arial" w:cs="Arial"/>
          <w:sz w:val="22"/>
          <w:szCs w:val="22"/>
          <w:lang w:eastAsia="pl-PL"/>
        </w:rPr>
        <w:t xml:space="preserve">na podstawie art. 16 RODO prawo do sprostowania Pani/Pana danych osobowych </w:t>
      </w:r>
      <w:r w:rsidRPr="007B6447">
        <w:rPr>
          <w:rFonts w:ascii="Arial" w:eastAsia="Times New Roman" w:hAnsi="Arial" w:cs="Arial"/>
          <w:b/>
          <w:sz w:val="22"/>
          <w:szCs w:val="22"/>
          <w:vertAlign w:val="superscript"/>
          <w:lang w:eastAsia="pl-PL"/>
        </w:rPr>
        <w:t>**</w:t>
      </w:r>
      <w:r w:rsidRPr="007B6447">
        <w:rPr>
          <w:rFonts w:ascii="Arial" w:eastAsia="Times New Roman" w:hAnsi="Arial" w:cs="Arial"/>
          <w:sz w:val="22"/>
          <w:szCs w:val="22"/>
          <w:lang w:eastAsia="pl-PL"/>
        </w:rPr>
        <w:t>;</w:t>
      </w:r>
    </w:p>
    <w:p w:rsidR="00417093" w:rsidRPr="007B6447" w:rsidRDefault="00417093" w:rsidP="00310180">
      <w:pPr>
        <w:pStyle w:val="Akapitzlist"/>
        <w:numPr>
          <w:ilvl w:val="0"/>
          <w:numId w:val="25"/>
        </w:numPr>
        <w:spacing w:after="150" w:line="360" w:lineRule="auto"/>
        <w:ind w:left="709" w:hanging="283"/>
        <w:jc w:val="both"/>
        <w:rPr>
          <w:rFonts w:ascii="Arial" w:eastAsia="Times New Roman" w:hAnsi="Arial" w:cs="Arial"/>
          <w:sz w:val="22"/>
          <w:szCs w:val="22"/>
          <w:lang w:eastAsia="pl-PL"/>
        </w:rPr>
      </w:pPr>
      <w:r w:rsidRPr="007B6447">
        <w:rPr>
          <w:rFonts w:ascii="Arial" w:eastAsia="Times New Roman" w:hAnsi="Arial" w:cs="Arial"/>
          <w:sz w:val="22"/>
          <w:szCs w:val="22"/>
          <w:lang w:eastAsia="pl-PL"/>
        </w:rPr>
        <w:t xml:space="preserve">na podstawie art. 18 RODO prawo żądania od administratora ograniczenia przetwarzania danych osobowych z zastrzeżeniem przypadków, o których mowa w art. 18 ust. 2 RODO ***;  </w:t>
      </w:r>
    </w:p>
    <w:p w:rsidR="00417093" w:rsidRPr="007B6447" w:rsidRDefault="00417093" w:rsidP="00310180">
      <w:pPr>
        <w:pStyle w:val="Akapitzlist"/>
        <w:numPr>
          <w:ilvl w:val="0"/>
          <w:numId w:val="25"/>
        </w:numPr>
        <w:spacing w:after="150" w:line="360" w:lineRule="auto"/>
        <w:ind w:left="709" w:hanging="283"/>
        <w:jc w:val="both"/>
        <w:rPr>
          <w:rFonts w:ascii="Arial" w:eastAsia="Times New Roman" w:hAnsi="Arial" w:cs="Arial"/>
          <w:i/>
          <w:sz w:val="22"/>
          <w:szCs w:val="22"/>
          <w:lang w:eastAsia="pl-PL"/>
        </w:rPr>
      </w:pPr>
      <w:r w:rsidRPr="007B6447">
        <w:rPr>
          <w:rFonts w:ascii="Arial" w:eastAsia="Times New Roman" w:hAnsi="Arial" w:cs="Arial"/>
          <w:sz w:val="22"/>
          <w:szCs w:val="22"/>
          <w:lang w:eastAsia="pl-PL"/>
        </w:rPr>
        <w:t>prawo do wniesienia skargi do Prezesa Urzędu Ochrony Danych Osobowych, gdy uzna Pani/Pan, że przetwarzanie danych osobowych Pani/Pana dotyczących narusza przepisy RODO;</w:t>
      </w:r>
    </w:p>
    <w:p w:rsidR="00417093" w:rsidRPr="007B6447" w:rsidRDefault="00417093" w:rsidP="00310180">
      <w:pPr>
        <w:pStyle w:val="Akapitzlist"/>
        <w:numPr>
          <w:ilvl w:val="0"/>
          <w:numId w:val="24"/>
        </w:numPr>
        <w:spacing w:after="150" w:line="360" w:lineRule="auto"/>
        <w:ind w:left="426" w:hanging="426"/>
        <w:jc w:val="both"/>
        <w:rPr>
          <w:rFonts w:ascii="Arial" w:eastAsia="Times New Roman" w:hAnsi="Arial" w:cs="Arial"/>
          <w:i/>
          <w:sz w:val="22"/>
          <w:szCs w:val="22"/>
          <w:lang w:eastAsia="pl-PL"/>
        </w:rPr>
      </w:pPr>
      <w:r w:rsidRPr="007B6447">
        <w:rPr>
          <w:rFonts w:ascii="Arial" w:eastAsia="Times New Roman" w:hAnsi="Arial" w:cs="Arial"/>
          <w:sz w:val="22"/>
          <w:szCs w:val="22"/>
          <w:lang w:eastAsia="pl-PL"/>
        </w:rPr>
        <w:t>nie przysługuje Pani/Panu:</w:t>
      </w:r>
    </w:p>
    <w:p w:rsidR="00417093" w:rsidRPr="007B6447" w:rsidRDefault="00417093" w:rsidP="00310180">
      <w:pPr>
        <w:pStyle w:val="Akapitzlist"/>
        <w:numPr>
          <w:ilvl w:val="0"/>
          <w:numId w:val="26"/>
        </w:numPr>
        <w:spacing w:after="150" w:line="360" w:lineRule="auto"/>
        <w:ind w:left="709" w:hanging="283"/>
        <w:jc w:val="both"/>
        <w:rPr>
          <w:rFonts w:ascii="Arial" w:eastAsia="Times New Roman" w:hAnsi="Arial" w:cs="Arial"/>
          <w:i/>
          <w:sz w:val="22"/>
          <w:szCs w:val="22"/>
          <w:lang w:eastAsia="pl-PL"/>
        </w:rPr>
      </w:pPr>
      <w:r w:rsidRPr="007B6447">
        <w:rPr>
          <w:rFonts w:ascii="Arial" w:eastAsia="Times New Roman" w:hAnsi="Arial" w:cs="Arial"/>
          <w:sz w:val="22"/>
          <w:szCs w:val="22"/>
          <w:lang w:eastAsia="pl-PL"/>
        </w:rPr>
        <w:t>w związku z art. 17 ust. 3 lit. b, d lub e RODO prawo do usunięcia danych osobowych;</w:t>
      </w:r>
    </w:p>
    <w:p w:rsidR="00417093" w:rsidRPr="007B6447" w:rsidRDefault="00417093" w:rsidP="00310180">
      <w:pPr>
        <w:pStyle w:val="Akapitzlist"/>
        <w:numPr>
          <w:ilvl w:val="0"/>
          <w:numId w:val="26"/>
        </w:numPr>
        <w:spacing w:after="150" w:line="360" w:lineRule="auto"/>
        <w:ind w:left="709" w:hanging="283"/>
        <w:jc w:val="both"/>
        <w:rPr>
          <w:rFonts w:ascii="Arial" w:eastAsia="Times New Roman" w:hAnsi="Arial" w:cs="Arial"/>
          <w:b/>
          <w:i/>
          <w:sz w:val="22"/>
          <w:szCs w:val="22"/>
          <w:lang w:eastAsia="pl-PL"/>
        </w:rPr>
      </w:pPr>
      <w:r w:rsidRPr="007B6447">
        <w:rPr>
          <w:rFonts w:ascii="Arial" w:eastAsia="Times New Roman" w:hAnsi="Arial" w:cs="Arial"/>
          <w:sz w:val="22"/>
          <w:szCs w:val="22"/>
          <w:lang w:eastAsia="pl-PL"/>
        </w:rPr>
        <w:t>prawo do przenoszenia danych osobowych, o którym mowa w art. 20 RODO;</w:t>
      </w:r>
    </w:p>
    <w:p w:rsidR="00417093" w:rsidRPr="007B6447" w:rsidRDefault="00417093" w:rsidP="00310180">
      <w:pPr>
        <w:pStyle w:val="Akapitzlist"/>
        <w:numPr>
          <w:ilvl w:val="0"/>
          <w:numId w:val="26"/>
        </w:numPr>
        <w:spacing w:after="150" w:line="360" w:lineRule="auto"/>
        <w:ind w:left="709" w:hanging="283"/>
        <w:jc w:val="both"/>
        <w:rPr>
          <w:rFonts w:ascii="Arial" w:eastAsia="Times New Roman" w:hAnsi="Arial" w:cs="Arial"/>
          <w:b/>
          <w:i/>
          <w:sz w:val="22"/>
          <w:szCs w:val="22"/>
          <w:lang w:eastAsia="pl-PL"/>
        </w:rPr>
      </w:pPr>
      <w:r w:rsidRPr="007B6447">
        <w:rPr>
          <w:rFonts w:ascii="Arial" w:eastAsia="Times New Roman" w:hAnsi="Arial" w:cs="Arial"/>
          <w:b/>
          <w:sz w:val="22"/>
          <w:szCs w:val="22"/>
          <w:lang w:eastAsia="pl-PL"/>
        </w:rPr>
        <w:t>na podstawie art. 21 RODO prawo sprzeciwu, wobec przetwarzania danych osobowych, gdyż podstawą prawną przetwarzania Pani/Pana danych osobowych jest art. 6 ust. 1 lit. c RODO</w:t>
      </w:r>
      <w:r w:rsidRPr="007B6447">
        <w:rPr>
          <w:rFonts w:ascii="Arial" w:eastAsia="Times New Roman" w:hAnsi="Arial" w:cs="Arial"/>
          <w:sz w:val="22"/>
          <w:szCs w:val="22"/>
          <w:lang w:eastAsia="pl-PL"/>
        </w:rPr>
        <w:t>.</w:t>
      </w:r>
      <w:r w:rsidRPr="007B6447">
        <w:rPr>
          <w:rFonts w:ascii="Arial" w:eastAsia="Times New Roman" w:hAnsi="Arial" w:cs="Arial"/>
          <w:b/>
          <w:sz w:val="22"/>
          <w:szCs w:val="22"/>
          <w:lang w:eastAsia="pl-PL"/>
        </w:rPr>
        <w:t xml:space="preserve"> </w:t>
      </w:r>
    </w:p>
    <w:p w:rsidR="00417093" w:rsidRPr="007B6447" w:rsidRDefault="00417093" w:rsidP="00417093">
      <w:pPr>
        <w:pStyle w:val="Akapitzlist"/>
        <w:spacing w:after="150" w:line="360" w:lineRule="auto"/>
        <w:ind w:left="709"/>
        <w:jc w:val="both"/>
        <w:rPr>
          <w:rFonts w:ascii="Arial" w:eastAsia="Times New Roman" w:hAnsi="Arial" w:cs="Arial"/>
          <w:b/>
          <w:i/>
          <w:sz w:val="22"/>
          <w:szCs w:val="22"/>
          <w:lang w:eastAsia="pl-PL"/>
        </w:rPr>
      </w:pPr>
    </w:p>
    <w:p w:rsidR="00417093" w:rsidRPr="007B6447" w:rsidRDefault="00417093" w:rsidP="00417093">
      <w:pPr>
        <w:spacing w:before="120" w:after="120" w:line="276" w:lineRule="auto"/>
        <w:jc w:val="both"/>
        <w:rPr>
          <w:rFonts w:ascii="Arial" w:hAnsi="Arial" w:cs="Arial"/>
        </w:rPr>
      </w:pPr>
    </w:p>
    <w:p w:rsidR="00417093" w:rsidRPr="007B6447" w:rsidRDefault="00417093" w:rsidP="00417093">
      <w:pPr>
        <w:spacing w:before="120" w:after="120" w:line="276" w:lineRule="auto"/>
        <w:jc w:val="both"/>
        <w:rPr>
          <w:rFonts w:ascii="Arial" w:hAnsi="Arial" w:cs="Arial"/>
        </w:rPr>
      </w:pPr>
    </w:p>
    <w:p w:rsidR="00417093" w:rsidRPr="007B6447" w:rsidRDefault="00417093" w:rsidP="00417093">
      <w:pPr>
        <w:spacing w:before="120" w:after="120" w:line="276" w:lineRule="auto"/>
        <w:jc w:val="both"/>
        <w:rPr>
          <w:rFonts w:ascii="Arial" w:hAnsi="Arial" w:cs="Arial"/>
        </w:rPr>
      </w:pPr>
    </w:p>
    <w:p w:rsidR="00417093" w:rsidRPr="007B6447" w:rsidRDefault="00417093" w:rsidP="00417093">
      <w:pPr>
        <w:spacing w:before="120" w:after="120" w:line="276" w:lineRule="auto"/>
        <w:jc w:val="both"/>
        <w:rPr>
          <w:rFonts w:ascii="Arial" w:hAnsi="Arial" w:cs="Arial"/>
        </w:rPr>
      </w:pPr>
      <w:r w:rsidRPr="007B6447">
        <w:rPr>
          <w:rFonts w:ascii="Arial" w:hAnsi="Arial" w:cs="Arial"/>
        </w:rPr>
        <w:t>______________________</w:t>
      </w:r>
    </w:p>
    <w:p w:rsidR="00417093" w:rsidRPr="007B6447" w:rsidRDefault="00417093" w:rsidP="00417093">
      <w:pPr>
        <w:spacing w:after="150"/>
        <w:ind w:left="426"/>
        <w:jc w:val="both"/>
        <w:rPr>
          <w:rFonts w:ascii="Arial" w:eastAsia="Times New Roman" w:hAnsi="Arial" w:cs="Arial"/>
          <w:i/>
          <w:sz w:val="18"/>
          <w:szCs w:val="18"/>
          <w:lang w:eastAsia="pl-PL"/>
        </w:rPr>
      </w:pPr>
      <w:r w:rsidRPr="007B6447">
        <w:rPr>
          <w:rFonts w:ascii="Arial" w:hAnsi="Arial" w:cs="Arial"/>
          <w:b/>
          <w:i/>
          <w:sz w:val="18"/>
          <w:szCs w:val="18"/>
          <w:vertAlign w:val="superscript"/>
        </w:rPr>
        <w:t>*</w:t>
      </w:r>
      <w:r w:rsidRPr="007B6447">
        <w:rPr>
          <w:rFonts w:ascii="Arial" w:hAnsi="Arial" w:cs="Arial"/>
          <w:b/>
          <w:i/>
          <w:sz w:val="18"/>
          <w:szCs w:val="18"/>
        </w:rPr>
        <w:t xml:space="preserve"> Wyjaśnienie:</w:t>
      </w:r>
      <w:r w:rsidRPr="007B6447">
        <w:rPr>
          <w:rFonts w:ascii="Arial" w:hAnsi="Arial" w:cs="Arial"/>
          <w:i/>
          <w:sz w:val="18"/>
          <w:szCs w:val="18"/>
        </w:rPr>
        <w:t xml:space="preserve"> informacja w tym zakresie jest wymagana, jeżeli w odniesieniu do danego administratora lub podmiotu przetwarzającego </w:t>
      </w:r>
      <w:r w:rsidRPr="007B6447">
        <w:rPr>
          <w:rFonts w:ascii="Arial" w:eastAsia="Times New Roman" w:hAnsi="Arial" w:cs="Arial"/>
          <w:i/>
          <w:sz w:val="18"/>
          <w:szCs w:val="18"/>
          <w:lang w:eastAsia="pl-PL"/>
        </w:rPr>
        <w:t>istnieje obowiązek wyznaczenia inspektora ochrony danych osobowych.</w:t>
      </w:r>
    </w:p>
    <w:p w:rsidR="00417093" w:rsidRPr="007B6447" w:rsidRDefault="00417093" w:rsidP="00417093">
      <w:pPr>
        <w:pStyle w:val="Akapitzlist"/>
        <w:ind w:left="426"/>
        <w:jc w:val="both"/>
        <w:rPr>
          <w:rFonts w:ascii="Arial" w:hAnsi="Arial" w:cs="Arial"/>
          <w:i/>
          <w:sz w:val="18"/>
          <w:szCs w:val="18"/>
        </w:rPr>
      </w:pPr>
      <w:r w:rsidRPr="007B6447">
        <w:rPr>
          <w:rFonts w:ascii="Arial" w:hAnsi="Arial" w:cs="Arial"/>
          <w:b/>
          <w:i/>
          <w:sz w:val="18"/>
          <w:szCs w:val="18"/>
          <w:vertAlign w:val="superscript"/>
        </w:rPr>
        <w:t xml:space="preserve">** </w:t>
      </w:r>
      <w:r w:rsidRPr="007B6447">
        <w:rPr>
          <w:rFonts w:ascii="Arial" w:hAnsi="Arial" w:cs="Arial"/>
          <w:b/>
          <w:i/>
          <w:sz w:val="18"/>
          <w:szCs w:val="18"/>
        </w:rPr>
        <w:t>Wyjaśnienie:</w:t>
      </w:r>
      <w:r w:rsidRPr="007B6447">
        <w:rPr>
          <w:rFonts w:ascii="Arial" w:hAnsi="Arial" w:cs="Arial"/>
          <w:i/>
          <w:sz w:val="18"/>
          <w:szCs w:val="18"/>
        </w:rPr>
        <w:t xml:space="preserve"> </w:t>
      </w:r>
      <w:r w:rsidRPr="007B6447">
        <w:rPr>
          <w:rFonts w:ascii="Arial" w:eastAsia="Times New Roman" w:hAnsi="Arial" w:cs="Arial"/>
          <w:i/>
          <w:sz w:val="18"/>
          <w:szCs w:val="18"/>
          <w:lang w:eastAsia="pl-PL"/>
        </w:rPr>
        <w:t xml:space="preserve">skorzystanie z prawa do sprostowania nie może skutkować zmianą </w:t>
      </w:r>
      <w:r w:rsidRPr="007B6447">
        <w:rPr>
          <w:rFonts w:ascii="Arial" w:hAnsi="Arial" w:cs="Arial"/>
          <w:i/>
          <w:sz w:val="18"/>
          <w:szCs w:val="18"/>
        </w:rPr>
        <w:t>wyniku postępowania</w:t>
      </w:r>
      <w:r w:rsidRPr="007B6447">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417093" w:rsidRPr="007B6447" w:rsidRDefault="00417093" w:rsidP="00417093">
      <w:pPr>
        <w:spacing w:after="113"/>
        <w:ind w:left="426"/>
        <w:jc w:val="both"/>
        <w:rPr>
          <w:sz w:val="22"/>
          <w:szCs w:val="22"/>
        </w:rPr>
        <w:sectPr w:rsidR="00417093" w:rsidRPr="007B6447" w:rsidSect="006A19FA">
          <w:headerReference w:type="default" r:id="rId9"/>
          <w:footerReference w:type="default" r:id="rId10"/>
          <w:pgSz w:w="11906" w:h="16838"/>
          <w:pgMar w:top="1580" w:right="1134" w:bottom="1397" w:left="1134" w:header="567" w:footer="678" w:gutter="0"/>
          <w:cols w:space="708"/>
          <w:formProt w:val="0"/>
        </w:sectPr>
      </w:pPr>
      <w:r w:rsidRPr="007B6447">
        <w:rPr>
          <w:rFonts w:ascii="Arial" w:hAnsi="Arial" w:cs="Arial"/>
          <w:b/>
          <w:i/>
          <w:sz w:val="18"/>
          <w:szCs w:val="18"/>
          <w:vertAlign w:val="superscript"/>
        </w:rPr>
        <w:t xml:space="preserve">*** </w:t>
      </w:r>
      <w:r w:rsidRPr="007B6447">
        <w:rPr>
          <w:rFonts w:ascii="Arial" w:hAnsi="Arial" w:cs="Arial"/>
          <w:b/>
          <w:i/>
          <w:sz w:val="18"/>
          <w:szCs w:val="18"/>
        </w:rPr>
        <w:t>Wyjaśnienie:</w:t>
      </w:r>
      <w:r w:rsidRPr="007B6447">
        <w:rPr>
          <w:rFonts w:ascii="Arial" w:hAnsi="Arial" w:cs="Arial"/>
          <w:i/>
          <w:sz w:val="18"/>
          <w:szCs w:val="18"/>
        </w:rPr>
        <w:t xml:space="preserve"> prawo do ograniczenia przetwarzania nie ma zastosowania w odniesieniu do </w:t>
      </w:r>
      <w:r w:rsidRPr="007B6447">
        <w:rPr>
          <w:rFonts w:ascii="Arial" w:eastAsia="Times New Roman" w:hAnsi="Arial" w:cs="Arial"/>
          <w:i/>
          <w:sz w:val="18"/>
          <w:szCs w:val="18"/>
          <w:lang w:eastAsia="pl-PL"/>
        </w:rPr>
        <w:t>przechowywania, w celu zapewnienia korzystania ze środków ochrony prawnej lub w celu ochrony praw</w:t>
      </w:r>
    </w:p>
    <w:p w:rsidR="00B15D4C" w:rsidRPr="007B6447" w:rsidRDefault="00E54D8D">
      <w:pPr>
        <w:pStyle w:val="Nagwek11"/>
        <w:numPr>
          <w:ilvl w:val="0"/>
          <w:numId w:val="0"/>
        </w:numPr>
        <w:suppressAutoHyphens/>
        <w:ind w:left="443"/>
        <w:rPr>
          <w:sz w:val="22"/>
          <w:szCs w:val="22"/>
        </w:rPr>
      </w:pPr>
      <w:bookmarkStart w:id="16" w:name="__RefHeading__5913_1590333064"/>
      <w:bookmarkStart w:id="17" w:name="__RefHeading__5915_1590333064"/>
      <w:bookmarkEnd w:id="16"/>
      <w:bookmarkEnd w:id="17"/>
      <w:r w:rsidRPr="007B6447">
        <w:rPr>
          <w:sz w:val="22"/>
          <w:szCs w:val="22"/>
        </w:rPr>
        <w:lastRenderedPageBreak/>
        <w:t>Załącznik nr 2 do SIWZ – oświadczenie o spełnienia warunków udziału w postępowaniu</w:t>
      </w:r>
    </w:p>
    <w:p w:rsidR="00B15D4C" w:rsidRPr="007B6447" w:rsidRDefault="00B15D4C">
      <w:pPr>
        <w:pStyle w:val="Tekstpodstawowy"/>
        <w:suppressAutoHyphens/>
        <w:ind w:left="11"/>
        <w:jc w:val="left"/>
        <w:rPr>
          <w:sz w:val="22"/>
          <w:szCs w:val="22"/>
        </w:rPr>
      </w:pPr>
    </w:p>
    <w:p w:rsidR="00B15D4C" w:rsidRPr="007B6447" w:rsidRDefault="00E54D8D">
      <w:pPr>
        <w:suppressAutoHyphens/>
        <w:spacing w:line="360" w:lineRule="auto"/>
        <w:jc w:val="center"/>
        <w:rPr>
          <w:rFonts w:ascii="Arial" w:hAnsi="Arial"/>
        </w:rPr>
      </w:pPr>
      <w:r w:rsidRPr="007B6447">
        <w:rPr>
          <w:rFonts w:ascii="Arial" w:hAnsi="Arial"/>
        </w:rPr>
        <w:t>................................................................................................................................................................................................................................................................................................................................................................................................................................................</w:t>
      </w:r>
    </w:p>
    <w:p w:rsidR="00B15D4C" w:rsidRPr="007B6447" w:rsidRDefault="00E54D8D">
      <w:pPr>
        <w:suppressAutoHyphens/>
        <w:spacing w:line="360" w:lineRule="auto"/>
        <w:ind w:left="11"/>
        <w:jc w:val="center"/>
        <w:rPr>
          <w:rFonts w:ascii="Arial" w:hAnsi="Arial"/>
          <w:sz w:val="16"/>
          <w:szCs w:val="16"/>
        </w:rPr>
      </w:pPr>
      <w:r w:rsidRPr="007B6447">
        <w:rPr>
          <w:rFonts w:ascii="Arial" w:hAnsi="Arial"/>
          <w:sz w:val="16"/>
          <w:szCs w:val="16"/>
        </w:rPr>
        <w:t>(Nazwa i adres Wykonawcy, telefon, faks, e-mail, NIP, REGON)</w:t>
      </w:r>
    </w:p>
    <w:p w:rsidR="00B15D4C" w:rsidRPr="007B6447" w:rsidRDefault="00E54D8D">
      <w:pPr>
        <w:suppressAutoHyphens/>
        <w:spacing w:line="276" w:lineRule="auto"/>
        <w:ind w:left="11"/>
        <w:jc w:val="both"/>
        <w:rPr>
          <w:rFonts w:ascii="Arial" w:hAnsi="Arial"/>
          <w:sz w:val="23"/>
        </w:rPr>
      </w:pPr>
      <w:r w:rsidRPr="007B6447">
        <w:rPr>
          <w:rFonts w:ascii="Arial" w:hAnsi="Arial"/>
          <w:sz w:val="22"/>
          <w:szCs w:val="22"/>
        </w:rPr>
        <w:tab/>
        <w:t xml:space="preserve">Przystępując do postępowania prowadzonego w trybie przetargu nieograniczonego w sprawie udzielenia zamówienia publicznego pn.: </w:t>
      </w:r>
      <w:r w:rsidR="00A15738">
        <w:rPr>
          <w:rFonts w:ascii="Arial" w:hAnsi="Arial" w:cs="Arial"/>
          <w:bCs/>
          <w:i/>
          <w:iCs/>
          <w:sz w:val="22"/>
          <w:szCs w:val="22"/>
        </w:rPr>
        <w:t>Utrzymanie czystości i porządku na terenie miasta Miłakowa</w:t>
      </w:r>
      <w:r w:rsidRPr="007B6447">
        <w:rPr>
          <w:rFonts w:ascii="Arial" w:hAnsi="Arial"/>
          <w:sz w:val="22"/>
          <w:szCs w:val="22"/>
        </w:rPr>
        <w:t>, oświadczam, co następuje:</w:t>
      </w:r>
    </w:p>
    <w:p w:rsidR="00B15D4C" w:rsidRPr="007B6447" w:rsidRDefault="00B15D4C">
      <w:pPr>
        <w:suppressAutoHyphens/>
        <w:spacing w:line="360" w:lineRule="auto"/>
        <w:ind w:left="11"/>
        <w:jc w:val="both"/>
        <w:rPr>
          <w:rFonts w:ascii="Arial" w:hAnsi="Arial"/>
          <w:sz w:val="22"/>
          <w:szCs w:val="22"/>
        </w:rPr>
      </w:pPr>
    </w:p>
    <w:p w:rsidR="00B15D4C" w:rsidRPr="007B6447" w:rsidRDefault="00B15D4C">
      <w:pPr>
        <w:suppressAutoHyphens/>
        <w:spacing w:line="360" w:lineRule="auto"/>
        <w:jc w:val="center"/>
        <w:rPr>
          <w:rFonts w:ascii="Arial" w:hAnsi="Arial"/>
          <w:sz w:val="22"/>
          <w:szCs w:val="22"/>
        </w:rPr>
      </w:pPr>
    </w:p>
    <w:p w:rsidR="00B15D4C" w:rsidRPr="007B6447" w:rsidRDefault="00E54D8D" w:rsidP="00310180">
      <w:pPr>
        <w:numPr>
          <w:ilvl w:val="0"/>
          <w:numId w:val="21"/>
        </w:numPr>
        <w:suppressAutoHyphens/>
        <w:spacing w:line="360" w:lineRule="auto"/>
        <w:jc w:val="both"/>
        <w:rPr>
          <w:rFonts w:ascii="Arial" w:hAnsi="Arial"/>
          <w:b/>
          <w:bCs/>
          <w:sz w:val="22"/>
          <w:szCs w:val="22"/>
        </w:rPr>
      </w:pPr>
      <w:r w:rsidRPr="007B6447">
        <w:rPr>
          <w:rFonts w:ascii="Arial" w:hAnsi="Arial"/>
          <w:b/>
          <w:bCs/>
          <w:sz w:val="22"/>
          <w:szCs w:val="22"/>
        </w:rPr>
        <w:t>Informacja dotycząca wykonawcy:</w:t>
      </w:r>
    </w:p>
    <w:p w:rsidR="00B15D4C" w:rsidRPr="007B6447" w:rsidRDefault="00E54D8D">
      <w:pPr>
        <w:ind w:left="731"/>
        <w:jc w:val="both"/>
        <w:rPr>
          <w:rFonts w:ascii="Arial" w:hAnsi="Arial"/>
          <w:sz w:val="22"/>
          <w:szCs w:val="22"/>
        </w:rPr>
      </w:pPr>
      <w:r w:rsidRPr="007B6447">
        <w:rPr>
          <w:rFonts w:ascii="Arial" w:hAnsi="Arial"/>
          <w:sz w:val="22"/>
          <w:szCs w:val="22"/>
        </w:rPr>
        <w:t>Oświadczam, że spełniam warunki udziału w postępowaniu określone przez zamawiającego w par. V ust. 1.2 lit a)- c) Specyfikacji Istotnych Warunków Zamówienia</w:t>
      </w:r>
    </w:p>
    <w:p w:rsidR="00B15D4C" w:rsidRPr="007B6447" w:rsidRDefault="00B15D4C">
      <w:pPr>
        <w:jc w:val="both"/>
        <w:rPr>
          <w:rFonts w:ascii="Arial" w:hAnsi="Arial"/>
          <w:sz w:val="18"/>
          <w:szCs w:val="18"/>
        </w:rPr>
      </w:pPr>
    </w:p>
    <w:p w:rsidR="00B15D4C" w:rsidRPr="007B6447" w:rsidRDefault="00B15D4C">
      <w:pPr>
        <w:jc w:val="both"/>
        <w:rPr>
          <w:rFonts w:ascii="Arial" w:hAnsi="Arial"/>
          <w:sz w:val="18"/>
          <w:szCs w:val="18"/>
        </w:rPr>
      </w:pPr>
    </w:p>
    <w:p w:rsidR="00B15D4C" w:rsidRPr="007B6447" w:rsidRDefault="00B15D4C">
      <w:pPr>
        <w:jc w:val="both"/>
        <w:rPr>
          <w:rFonts w:ascii="Arial" w:hAnsi="Arial"/>
          <w:sz w:val="18"/>
          <w:szCs w:val="18"/>
        </w:rPr>
      </w:pPr>
    </w:p>
    <w:p w:rsidR="00B15D4C" w:rsidRPr="007B6447" w:rsidRDefault="00B15D4C">
      <w:pPr>
        <w:jc w:val="both"/>
        <w:rPr>
          <w:rFonts w:ascii="Arial" w:hAnsi="Arial"/>
          <w:sz w:val="18"/>
          <w:szCs w:val="18"/>
        </w:rPr>
      </w:pPr>
    </w:p>
    <w:p w:rsidR="00B15D4C" w:rsidRPr="007B6447" w:rsidRDefault="00B15D4C">
      <w:pPr>
        <w:jc w:val="both"/>
        <w:rPr>
          <w:rFonts w:ascii="Arial" w:hAnsi="Arial"/>
          <w:sz w:val="18"/>
          <w:szCs w:val="18"/>
        </w:rPr>
      </w:pPr>
    </w:p>
    <w:p w:rsidR="00B15D4C" w:rsidRPr="007B6447" w:rsidRDefault="00E54D8D">
      <w:pPr>
        <w:ind w:left="731"/>
        <w:rPr>
          <w:rFonts w:ascii="Arial" w:hAnsi="Arial"/>
          <w:sz w:val="16"/>
          <w:szCs w:val="16"/>
        </w:rPr>
      </w:pPr>
      <w:r w:rsidRPr="007B6447">
        <w:rPr>
          <w:rFonts w:ascii="Arial" w:hAnsi="Arial"/>
          <w:sz w:val="16"/>
          <w:szCs w:val="16"/>
        </w:rPr>
        <w:t>data ………….……. r.</w:t>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t>..........................................................................</w:t>
      </w:r>
    </w:p>
    <w:p w:rsidR="00B15D4C" w:rsidRPr="007B6447" w:rsidRDefault="00E54D8D">
      <w:pPr>
        <w:pStyle w:val="Tekstpodstawowy"/>
        <w:spacing w:line="232" w:lineRule="auto"/>
        <w:ind w:left="3611"/>
        <w:jc w:val="center"/>
        <w:rPr>
          <w:sz w:val="16"/>
          <w:szCs w:val="16"/>
        </w:rPr>
      </w:pPr>
      <w:r w:rsidRPr="007B6447">
        <w:rPr>
          <w:sz w:val="16"/>
          <w:szCs w:val="16"/>
        </w:rPr>
        <w:t>Podpis (y) i pieczęć imienna osób uprawnionych do reprezentowania Wykonawcy</w:t>
      </w:r>
    </w:p>
    <w:p w:rsidR="00B15D4C" w:rsidRPr="007B6447" w:rsidRDefault="00B15D4C">
      <w:pPr>
        <w:ind w:left="731"/>
        <w:jc w:val="both"/>
        <w:rPr>
          <w:rFonts w:ascii="Arial" w:hAnsi="Arial"/>
          <w:sz w:val="18"/>
          <w:szCs w:val="18"/>
        </w:rPr>
      </w:pPr>
    </w:p>
    <w:p w:rsidR="00B15D4C" w:rsidRPr="007B6447" w:rsidRDefault="00E54D8D" w:rsidP="00310180">
      <w:pPr>
        <w:numPr>
          <w:ilvl w:val="0"/>
          <w:numId w:val="21"/>
        </w:numPr>
        <w:jc w:val="both"/>
        <w:rPr>
          <w:rFonts w:ascii="Arial" w:hAnsi="Arial"/>
          <w:b/>
          <w:bCs/>
          <w:sz w:val="22"/>
          <w:szCs w:val="22"/>
        </w:rPr>
      </w:pPr>
      <w:r w:rsidRPr="007B6447">
        <w:rPr>
          <w:rFonts w:ascii="Arial" w:hAnsi="Arial"/>
          <w:b/>
          <w:bCs/>
          <w:sz w:val="22"/>
          <w:szCs w:val="22"/>
        </w:rPr>
        <w:t xml:space="preserve">Informacja w związku z poleganiem na zasobach innych podmiotów: </w:t>
      </w:r>
    </w:p>
    <w:p w:rsidR="00B15D4C" w:rsidRPr="007B6447" w:rsidRDefault="00E54D8D">
      <w:pPr>
        <w:ind w:left="731"/>
        <w:jc w:val="both"/>
        <w:rPr>
          <w:rFonts w:ascii="Arial" w:hAnsi="Arial"/>
          <w:sz w:val="22"/>
          <w:szCs w:val="22"/>
        </w:rPr>
      </w:pPr>
      <w:r w:rsidRPr="007B6447">
        <w:rPr>
          <w:rFonts w:ascii="Arial" w:hAnsi="Arial"/>
          <w:sz w:val="22"/>
          <w:szCs w:val="22"/>
        </w:rPr>
        <w:t>Oświadczam, że w celu wykazania spełniania warunków udziału w postępowaniu, określonych przez zamawiającego w par. V ust. 1.2) lit a)- c) Specyfikacji Istotnych Warunków Zamówienia, polegam na zasobach następującego/</w:t>
      </w:r>
      <w:proofErr w:type="spellStart"/>
      <w:r w:rsidRPr="007B6447">
        <w:rPr>
          <w:rFonts w:ascii="Arial" w:hAnsi="Arial"/>
          <w:sz w:val="22"/>
          <w:szCs w:val="22"/>
        </w:rPr>
        <w:t>ych</w:t>
      </w:r>
      <w:proofErr w:type="spellEnd"/>
      <w:r w:rsidRPr="007B6447">
        <w:rPr>
          <w:rFonts w:ascii="Arial" w:hAnsi="Arial"/>
          <w:sz w:val="22"/>
          <w:szCs w:val="22"/>
        </w:rPr>
        <w:t xml:space="preserve"> podmiotu/ów: ..................................................................................., w następującym zakresie: ................................................  (wskazać podmiot i określić odpowiedni zakres dla wskazanego podmiotu). </w:t>
      </w:r>
    </w:p>
    <w:p w:rsidR="00B15D4C" w:rsidRPr="007B6447" w:rsidRDefault="00B15D4C">
      <w:pPr>
        <w:jc w:val="both"/>
        <w:rPr>
          <w:rFonts w:ascii="Arial" w:hAnsi="Arial"/>
          <w:sz w:val="17"/>
        </w:rPr>
      </w:pPr>
    </w:p>
    <w:p w:rsidR="00B15D4C" w:rsidRPr="007B6447" w:rsidRDefault="00B15D4C">
      <w:pPr>
        <w:jc w:val="both"/>
        <w:rPr>
          <w:rFonts w:ascii="Arial" w:hAnsi="Arial"/>
          <w:sz w:val="17"/>
        </w:rPr>
      </w:pPr>
    </w:p>
    <w:p w:rsidR="00B15D4C" w:rsidRPr="007B6447" w:rsidRDefault="00B15D4C">
      <w:pPr>
        <w:ind w:left="731"/>
        <w:rPr>
          <w:rFonts w:ascii="Arial" w:hAnsi="Arial"/>
          <w:sz w:val="16"/>
          <w:szCs w:val="16"/>
        </w:rPr>
      </w:pPr>
    </w:p>
    <w:p w:rsidR="00B15D4C" w:rsidRPr="007B6447" w:rsidRDefault="00E54D8D">
      <w:pPr>
        <w:ind w:left="731"/>
        <w:rPr>
          <w:rFonts w:ascii="Arial" w:hAnsi="Arial"/>
          <w:sz w:val="16"/>
          <w:szCs w:val="16"/>
        </w:rPr>
      </w:pPr>
      <w:r w:rsidRPr="007B6447">
        <w:rPr>
          <w:rFonts w:ascii="Arial" w:hAnsi="Arial"/>
          <w:sz w:val="16"/>
          <w:szCs w:val="16"/>
        </w:rPr>
        <w:t>data ………….……. r.</w:t>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t>..........................................................................</w:t>
      </w:r>
    </w:p>
    <w:p w:rsidR="00B15D4C" w:rsidRPr="007B6447" w:rsidRDefault="00E54D8D">
      <w:pPr>
        <w:pStyle w:val="Tekstpodstawowy"/>
        <w:ind w:left="3611"/>
        <w:jc w:val="center"/>
        <w:rPr>
          <w:sz w:val="16"/>
          <w:szCs w:val="16"/>
        </w:rPr>
      </w:pPr>
      <w:r w:rsidRPr="007B6447">
        <w:rPr>
          <w:sz w:val="16"/>
          <w:szCs w:val="16"/>
        </w:rPr>
        <w:t>Podpis (y) i pieczęć imienna osób  uprawnionych do reprezentowania Wykonawcy</w:t>
      </w:r>
    </w:p>
    <w:p w:rsidR="00B15D4C" w:rsidRPr="007B6447" w:rsidRDefault="00B15D4C">
      <w:pPr>
        <w:jc w:val="both"/>
        <w:rPr>
          <w:rFonts w:ascii="Arial" w:hAnsi="Arial"/>
          <w:sz w:val="17"/>
          <w:szCs w:val="22"/>
        </w:rPr>
      </w:pPr>
    </w:p>
    <w:p w:rsidR="00B15D4C" w:rsidRPr="007B6447" w:rsidRDefault="00E54D8D" w:rsidP="00310180">
      <w:pPr>
        <w:pStyle w:val="Tekstpodstawowy"/>
        <w:numPr>
          <w:ilvl w:val="0"/>
          <w:numId w:val="21"/>
        </w:numPr>
        <w:rPr>
          <w:b/>
          <w:bCs/>
          <w:sz w:val="22"/>
          <w:szCs w:val="22"/>
        </w:rPr>
      </w:pPr>
      <w:bookmarkStart w:id="18" w:name="_Toc461986001"/>
      <w:bookmarkStart w:id="19" w:name="_Toc461986926"/>
      <w:bookmarkStart w:id="20" w:name="_Toc461997228"/>
      <w:bookmarkEnd w:id="18"/>
      <w:bookmarkEnd w:id="19"/>
      <w:bookmarkEnd w:id="20"/>
      <w:r w:rsidRPr="007B6447">
        <w:rPr>
          <w:b/>
          <w:bCs/>
          <w:sz w:val="22"/>
          <w:szCs w:val="22"/>
        </w:rPr>
        <w:t>OŚWIADCZENIE DOTYCZĄCE PODANYCH INFORMACJI:</w:t>
      </w:r>
    </w:p>
    <w:p w:rsidR="00B15D4C" w:rsidRPr="007B6447" w:rsidRDefault="00E54D8D">
      <w:pPr>
        <w:pStyle w:val="Tekstpodstawowy"/>
        <w:spacing w:after="0"/>
        <w:ind w:left="567"/>
        <w:rPr>
          <w:sz w:val="22"/>
          <w:szCs w:val="22"/>
        </w:rPr>
      </w:pPr>
      <w:r w:rsidRPr="007B6447">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B15D4C" w:rsidRPr="007B6447" w:rsidRDefault="00B15D4C">
      <w:pPr>
        <w:pStyle w:val="Tekstpodstawowy"/>
        <w:ind w:left="731"/>
        <w:rPr>
          <w:sz w:val="17"/>
          <w:szCs w:val="22"/>
        </w:rPr>
      </w:pPr>
    </w:p>
    <w:p w:rsidR="00B15D4C" w:rsidRPr="007B6447" w:rsidRDefault="00B15D4C">
      <w:pPr>
        <w:rPr>
          <w:rFonts w:ascii="Arial" w:hAnsi="Arial"/>
          <w:sz w:val="18"/>
          <w:szCs w:val="18"/>
        </w:rPr>
      </w:pPr>
    </w:p>
    <w:p w:rsidR="00B15D4C" w:rsidRPr="007B6447" w:rsidRDefault="00B15D4C">
      <w:pPr>
        <w:ind w:left="731"/>
        <w:rPr>
          <w:rFonts w:ascii="Arial" w:hAnsi="Arial"/>
          <w:sz w:val="18"/>
          <w:szCs w:val="18"/>
        </w:rPr>
      </w:pPr>
    </w:p>
    <w:p w:rsidR="00B15D4C" w:rsidRPr="007B6447" w:rsidRDefault="00E54D8D">
      <w:pPr>
        <w:ind w:left="731"/>
        <w:rPr>
          <w:rFonts w:ascii="Arial" w:hAnsi="Arial"/>
          <w:sz w:val="16"/>
          <w:szCs w:val="16"/>
        </w:rPr>
      </w:pPr>
      <w:r w:rsidRPr="007B6447">
        <w:rPr>
          <w:rFonts w:ascii="Arial" w:hAnsi="Arial"/>
          <w:sz w:val="16"/>
          <w:szCs w:val="16"/>
        </w:rPr>
        <w:t>data ………….……. r.</w:t>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t>..........................................................................</w:t>
      </w:r>
    </w:p>
    <w:p w:rsidR="00B15D4C" w:rsidRPr="007B6447" w:rsidRDefault="00E54D8D">
      <w:pPr>
        <w:pStyle w:val="Tekstpodstawowy"/>
        <w:ind w:left="3611"/>
        <w:jc w:val="center"/>
        <w:rPr>
          <w:sz w:val="16"/>
          <w:szCs w:val="16"/>
        </w:rPr>
      </w:pPr>
      <w:r w:rsidRPr="007B6447">
        <w:rPr>
          <w:sz w:val="16"/>
          <w:szCs w:val="16"/>
        </w:rPr>
        <w:t>Podpis (y) i pieczęć imienna osób uprawnionych do reprezentowania Wykonawcy</w:t>
      </w:r>
    </w:p>
    <w:p w:rsidR="00B15D4C" w:rsidRPr="007B6447" w:rsidRDefault="00B15D4C">
      <w:pPr>
        <w:pStyle w:val="Tekstpodstawowy"/>
        <w:spacing w:after="0"/>
        <w:ind w:left="567"/>
        <w:rPr>
          <w:sz w:val="22"/>
          <w:szCs w:val="22"/>
        </w:rPr>
        <w:sectPr w:rsidR="00B15D4C" w:rsidRPr="007B6447">
          <w:headerReference w:type="default" r:id="rId11"/>
          <w:footerReference w:type="default" r:id="rId12"/>
          <w:pgSz w:w="11906" w:h="16838"/>
          <w:pgMar w:top="1580" w:right="1134" w:bottom="1397" w:left="1134" w:header="850" w:footer="850" w:gutter="0"/>
          <w:cols w:space="708"/>
          <w:formProt w:val="0"/>
        </w:sectPr>
      </w:pPr>
    </w:p>
    <w:p w:rsidR="00B15D4C" w:rsidRPr="007B6447" w:rsidRDefault="00E54D8D">
      <w:pPr>
        <w:pStyle w:val="Nagwek11"/>
        <w:numPr>
          <w:ilvl w:val="0"/>
          <w:numId w:val="0"/>
        </w:numPr>
        <w:ind w:left="432"/>
        <w:rPr>
          <w:sz w:val="22"/>
          <w:szCs w:val="22"/>
        </w:rPr>
      </w:pPr>
      <w:bookmarkStart w:id="21" w:name="__RefHeading__5917_1590333064"/>
      <w:bookmarkEnd w:id="21"/>
      <w:r w:rsidRPr="007B6447">
        <w:rPr>
          <w:sz w:val="22"/>
          <w:szCs w:val="22"/>
        </w:rPr>
        <w:lastRenderedPageBreak/>
        <w:t>Załącznik nr 3 do SIWZ – oświadczenie o braku podstaw do wykluczenia</w:t>
      </w:r>
    </w:p>
    <w:p w:rsidR="00B15D4C" w:rsidRPr="007B6447" w:rsidRDefault="00B15D4C">
      <w:pPr>
        <w:rPr>
          <w:rFonts w:ascii="sans-serif" w:hAnsi="sans-serif"/>
          <w:sz w:val="23"/>
          <w:szCs w:val="22"/>
        </w:rPr>
      </w:pPr>
    </w:p>
    <w:p w:rsidR="00B15D4C" w:rsidRPr="007B6447" w:rsidRDefault="00E54D8D">
      <w:pPr>
        <w:suppressAutoHyphens/>
        <w:spacing w:line="360" w:lineRule="auto"/>
        <w:jc w:val="center"/>
        <w:rPr>
          <w:rFonts w:ascii="Arial" w:hAnsi="Arial"/>
        </w:rPr>
      </w:pPr>
      <w:r w:rsidRPr="007B6447">
        <w:rPr>
          <w:rFonts w:ascii="Arial" w:hAnsi="Arial"/>
        </w:rPr>
        <w:t>.........................................................................................................................................................................................................................................................................................…..</w:t>
      </w:r>
    </w:p>
    <w:p w:rsidR="00B15D4C" w:rsidRPr="007B6447" w:rsidRDefault="00E54D8D">
      <w:pPr>
        <w:suppressAutoHyphens/>
        <w:spacing w:line="360" w:lineRule="auto"/>
        <w:jc w:val="center"/>
        <w:rPr>
          <w:rFonts w:ascii="Arial" w:hAnsi="Arial"/>
        </w:rPr>
      </w:pPr>
      <w:r w:rsidRPr="007B6447">
        <w:rPr>
          <w:rFonts w:ascii="Arial" w:hAnsi="Arial"/>
        </w:rPr>
        <w:t>................................................................................................................................................</w:t>
      </w:r>
    </w:p>
    <w:p w:rsidR="00B15D4C" w:rsidRPr="007B6447" w:rsidRDefault="00E54D8D">
      <w:pPr>
        <w:jc w:val="center"/>
        <w:rPr>
          <w:rFonts w:ascii="Arial" w:hAnsi="Arial"/>
          <w:sz w:val="18"/>
          <w:szCs w:val="18"/>
        </w:rPr>
      </w:pPr>
      <w:r w:rsidRPr="007B6447">
        <w:rPr>
          <w:rFonts w:ascii="Arial" w:hAnsi="Arial"/>
          <w:sz w:val="18"/>
          <w:szCs w:val="18"/>
        </w:rPr>
        <w:t>(Nazwa i adres Wykonawcy, telefon, faks, e-mail, NIP, REGON)</w:t>
      </w:r>
    </w:p>
    <w:p w:rsidR="00B15D4C" w:rsidRPr="007B6447" w:rsidRDefault="00E54D8D">
      <w:pPr>
        <w:spacing w:line="360" w:lineRule="auto"/>
        <w:jc w:val="both"/>
        <w:rPr>
          <w:rFonts w:ascii="Arial" w:hAnsi="Arial"/>
          <w:sz w:val="23"/>
          <w:szCs w:val="22"/>
        </w:rPr>
      </w:pPr>
      <w:r w:rsidRPr="007B6447">
        <w:rPr>
          <w:rFonts w:ascii="Arial" w:hAnsi="Arial"/>
          <w:sz w:val="23"/>
          <w:szCs w:val="22"/>
        </w:rPr>
        <w:tab/>
      </w:r>
    </w:p>
    <w:p w:rsidR="00B15D4C" w:rsidRPr="007B6447" w:rsidRDefault="00E54D8D">
      <w:pPr>
        <w:spacing w:line="360" w:lineRule="auto"/>
        <w:jc w:val="both"/>
        <w:rPr>
          <w:rFonts w:ascii="Arial" w:hAnsi="Arial"/>
          <w:sz w:val="22"/>
          <w:szCs w:val="22"/>
        </w:rPr>
      </w:pPr>
      <w:r w:rsidRPr="007B6447">
        <w:rPr>
          <w:rFonts w:ascii="Arial" w:hAnsi="Arial"/>
          <w:sz w:val="22"/>
          <w:szCs w:val="22"/>
        </w:rPr>
        <w:tab/>
        <w:t xml:space="preserve">Przystępując do postępowania prowadzonego w trybie przetargu nieograniczonego w sprawie udzielenia zamówienia publicznego pn.: </w:t>
      </w:r>
      <w:r w:rsidR="00A15738">
        <w:rPr>
          <w:rFonts w:ascii="Arial" w:hAnsi="Arial" w:cs="Arial"/>
          <w:bCs/>
          <w:i/>
          <w:iCs/>
          <w:sz w:val="22"/>
          <w:szCs w:val="22"/>
        </w:rPr>
        <w:t>Utrzymanie czystości i porządku na terenie miasta Miłakowa</w:t>
      </w:r>
      <w:r w:rsidRPr="007B6447">
        <w:rPr>
          <w:rFonts w:ascii="Arial" w:hAnsi="Arial"/>
          <w:sz w:val="22"/>
          <w:szCs w:val="22"/>
        </w:rPr>
        <w:t>, oświadczam,  co następuje:</w:t>
      </w:r>
    </w:p>
    <w:p w:rsidR="00B15D4C" w:rsidRPr="007B6447" w:rsidRDefault="00E54D8D" w:rsidP="00310180">
      <w:pPr>
        <w:numPr>
          <w:ilvl w:val="0"/>
          <w:numId w:val="22"/>
        </w:numPr>
        <w:spacing w:line="360" w:lineRule="auto"/>
        <w:jc w:val="both"/>
        <w:rPr>
          <w:rFonts w:ascii="Arial" w:hAnsi="Arial"/>
          <w:b/>
          <w:bCs/>
          <w:sz w:val="22"/>
          <w:szCs w:val="22"/>
        </w:rPr>
      </w:pPr>
      <w:r w:rsidRPr="007B6447">
        <w:rPr>
          <w:rFonts w:ascii="Arial" w:hAnsi="Arial"/>
          <w:b/>
          <w:bCs/>
          <w:sz w:val="22"/>
          <w:szCs w:val="22"/>
        </w:rPr>
        <w:t>Oświadczam że:</w:t>
      </w:r>
    </w:p>
    <w:p w:rsidR="00B15D4C" w:rsidRPr="007B6447" w:rsidRDefault="00E54D8D" w:rsidP="00310180">
      <w:pPr>
        <w:pStyle w:val="Tekstpodstawowy"/>
        <w:numPr>
          <w:ilvl w:val="1"/>
          <w:numId w:val="22"/>
        </w:numPr>
        <w:rPr>
          <w:sz w:val="22"/>
          <w:szCs w:val="22"/>
        </w:rPr>
      </w:pPr>
      <w:r w:rsidRPr="007B6447">
        <w:rPr>
          <w:sz w:val="22"/>
          <w:szCs w:val="22"/>
        </w:rPr>
        <w:t xml:space="preserve">nie podlegam wykluczeniu z postępowania o udzielenie zamówienia publicznego na podstawie przesłanek określonych w </w:t>
      </w:r>
      <w:r w:rsidRPr="007B6447">
        <w:rPr>
          <w:b/>
          <w:sz w:val="22"/>
          <w:szCs w:val="22"/>
        </w:rPr>
        <w:t>art. 24 ust 1 pkt 12 - 23 ustawy Pzp</w:t>
      </w:r>
      <w:r w:rsidRPr="007B6447">
        <w:rPr>
          <w:sz w:val="22"/>
          <w:szCs w:val="22"/>
        </w:rPr>
        <w:t>.</w:t>
      </w:r>
    </w:p>
    <w:p w:rsidR="00B15D4C" w:rsidRPr="007B6447" w:rsidRDefault="00E54D8D" w:rsidP="00310180">
      <w:pPr>
        <w:pStyle w:val="Tekstpodstawowy"/>
        <w:numPr>
          <w:ilvl w:val="1"/>
          <w:numId w:val="22"/>
        </w:numPr>
        <w:rPr>
          <w:sz w:val="22"/>
          <w:szCs w:val="22"/>
        </w:rPr>
      </w:pPr>
      <w:r w:rsidRPr="007B6447">
        <w:rPr>
          <w:sz w:val="22"/>
          <w:szCs w:val="22"/>
        </w:rPr>
        <w:t xml:space="preserve">nie podlegam wykluczeniu z postępowania o udzielenie zamówienia publicznego na podstawie przesłanek określonych w </w:t>
      </w:r>
      <w:r w:rsidRPr="007B6447">
        <w:rPr>
          <w:b/>
          <w:sz w:val="22"/>
          <w:szCs w:val="22"/>
        </w:rPr>
        <w:t>art. 24 ust. 5 pkt. 1  ustawy Pzp</w:t>
      </w:r>
      <w:r w:rsidRPr="007B6447">
        <w:rPr>
          <w:sz w:val="22"/>
          <w:szCs w:val="22"/>
        </w:rPr>
        <w:t>.</w:t>
      </w:r>
    </w:p>
    <w:p w:rsidR="00B15D4C" w:rsidRPr="007B6447" w:rsidRDefault="00B15D4C">
      <w:pPr>
        <w:rPr>
          <w:rFonts w:ascii="Arial" w:hAnsi="Arial"/>
          <w:sz w:val="22"/>
          <w:szCs w:val="22"/>
        </w:rPr>
      </w:pPr>
    </w:p>
    <w:p w:rsidR="00B15D4C" w:rsidRPr="007B6447" w:rsidRDefault="00B15D4C">
      <w:pPr>
        <w:rPr>
          <w:rFonts w:ascii="Arial" w:hAnsi="Arial"/>
          <w:sz w:val="22"/>
          <w:szCs w:val="22"/>
        </w:rPr>
      </w:pPr>
    </w:p>
    <w:p w:rsidR="00B15D4C" w:rsidRPr="007B6447" w:rsidRDefault="00B15D4C">
      <w:pPr>
        <w:rPr>
          <w:rFonts w:ascii="Arial" w:hAnsi="Arial"/>
          <w:sz w:val="22"/>
          <w:szCs w:val="22"/>
        </w:rPr>
      </w:pPr>
    </w:p>
    <w:p w:rsidR="00B15D4C" w:rsidRPr="007B6447" w:rsidRDefault="00E54D8D">
      <w:pPr>
        <w:ind w:left="720"/>
        <w:rPr>
          <w:sz w:val="18"/>
        </w:rPr>
      </w:pPr>
      <w:r w:rsidRPr="007B6447">
        <w:rPr>
          <w:rFonts w:ascii="Arial" w:hAnsi="Arial"/>
          <w:sz w:val="18"/>
          <w:szCs w:val="18"/>
        </w:rPr>
        <w:t>data ………….……. r.</w:t>
      </w:r>
      <w:r w:rsidRPr="007B6447">
        <w:rPr>
          <w:rFonts w:ascii="Arial" w:hAnsi="Arial"/>
          <w:sz w:val="18"/>
          <w:szCs w:val="18"/>
        </w:rPr>
        <w:tab/>
      </w:r>
      <w:r w:rsidRPr="007B6447">
        <w:rPr>
          <w:rFonts w:ascii="Arial" w:hAnsi="Arial"/>
          <w:sz w:val="18"/>
          <w:szCs w:val="18"/>
        </w:rPr>
        <w:tab/>
      </w:r>
      <w:r w:rsidRPr="007B6447">
        <w:rPr>
          <w:rFonts w:ascii="Arial" w:hAnsi="Arial"/>
          <w:sz w:val="18"/>
          <w:szCs w:val="18"/>
        </w:rPr>
        <w:tab/>
      </w:r>
      <w:r w:rsidRPr="007B6447">
        <w:rPr>
          <w:rFonts w:ascii="Arial" w:hAnsi="Arial"/>
          <w:sz w:val="18"/>
          <w:szCs w:val="18"/>
        </w:rPr>
        <w:tab/>
      </w:r>
      <w:r w:rsidRPr="007B6447">
        <w:rPr>
          <w:sz w:val="18"/>
        </w:rPr>
        <w:t>..........................................................................</w:t>
      </w:r>
    </w:p>
    <w:p w:rsidR="00B15D4C" w:rsidRPr="007B6447" w:rsidRDefault="00E54D8D">
      <w:pPr>
        <w:pStyle w:val="Tekstpodstawowy"/>
        <w:spacing w:line="232" w:lineRule="auto"/>
        <w:ind w:left="3600"/>
        <w:jc w:val="center"/>
        <w:rPr>
          <w:sz w:val="18"/>
        </w:rPr>
      </w:pPr>
      <w:r w:rsidRPr="007B6447">
        <w:rPr>
          <w:sz w:val="18"/>
        </w:rPr>
        <w:t xml:space="preserve">Podpis (y) i pieczęć imienna osób </w:t>
      </w:r>
    </w:p>
    <w:p w:rsidR="00B15D4C" w:rsidRPr="007B6447" w:rsidRDefault="00E54D8D">
      <w:pPr>
        <w:pStyle w:val="Tekstpodstawowy"/>
        <w:spacing w:line="232" w:lineRule="auto"/>
        <w:ind w:left="3600"/>
        <w:jc w:val="center"/>
        <w:rPr>
          <w:sz w:val="18"/>
        </w:rPr>
      </w:pPr>
      <w:r w:rsidRPr="007B6447">
        <w:rPr>
          <w:sz w:val="18"/>
        </w:rPr>
        <w:t>uprawnionych do reprezentowania Wykonawcy</w:t>
      </w:r>
    </w:p>
    <w:p w:rsidR="00B15D4C" w:rsidRPr="007B6447" w:rsidRDefault="00B15D4C">
      <w:pPr>
        <w:pStyle w:val="Tekstpodstawowy"/>
        <w:spacing w:after="0" w:line="360" w:lineRule="auto"/>
        <w:ind w:left="1080"/>
        <w:jc w:val="left"/>
        <w:rPr>
          <w:sz w:val="22"/>
          <w:szCs w:val="22"/>
        </w:rPr>
      </w:pPr>
    </w:p>
    <w:p w:rsidR="00B15D4C" w:rsidRPr="007B6447" w:rsidRDefault="00E54D8D">
      <w:pPr>
        <w:pStyle w:val="Tekstpodstawowy"/>
        <w:ind w:left="720"/>
      </w:pPr>
      <w:r w:rsidRPr="007B6447">
        <w:rPr>
          <w:b/>
          <w:sz w:val="22"/>
          <w:szCs w:val="22"/>
        </w:rPr>
        <w:t xml:space="preserve">Oświadczam, że zachodzą w stosunku do mnie podstawy wykluczenia </w:t>
      </w:r>
      <w:r w:rsidRPr="007B6447">
        <w:rPr>
          <w:sz w:val="22"/>
          <w:szCs w:val="22"/>
        </w:rPr>
        <w:t xml:space="preserve">z postępowania na podstawie art. …………. ustawy Pzp </w:t>
      </w:r>
      <w:r w:rsidRPr="007B6447">
        <w:rPr>
          <w:i/>
          <w:sz w:val="22"/>
          <w:szCs w:val="22"/>
        </w:rPr>
        <w:t>(podać</w:t>
      </w:r>
      <w:r w:rsidRPr="007B6447">
        <w:rPr>
          <w:sz w:val="22"/>
          <w:szCs w:val="22"/>
        </w:rPr>
        <w:t xml:space="preserve"> </w:t>
      </w:r>
      <w:r w:rsidRPr="007B6447">
        <w:rPr>
          <w:i/>
          <w:sz w:val="22"/>
          <w:szCs w:val="22"/>
        </w:rPr>
        <w:t>mającą</w:t>
      </w:r>
      <w:r w:rsidRPr="007B6447">
        <w:rPr>
          <w:sz w:val="22"/>
          <w:szCs w:val="22"/>
        </w:rPr>
        <w:t xml:space="preserve"> </w:t>
      </w:r>
      <w:r w:rsidRPr="007B6447">
        <w:rPr>
          <w:i/>
          <w:sz w:val="22"/>
          <w:szCs w:val="22"/>
        </w:rPr>
        <w:t>zastosowanie podstawę</w:t>
      </w:r>
      <w:r w:rsidRPr="007B6447">
        <w:rPr>
          <w:sz w:val="22"/>
          <w:szCs w:val="22"/>
        </w:rPr>
        <w:t xml:space="preserve"> </w:t>
      </w:r>
      <w:r w:rsidRPr="007B6447">
        <w:rPr>
          <w:i/>
          <w:sz w:val="22"/>
          <w:szCs w:val="22"/>
        </w:rPr>
        <w:t xml:space="preserve">wykluczenia spośród wymienionych w art. 24 ust. 1 pkt 13-14, 16-20 lub art. 24 ust. 5 ustawy Pzp). </w:t>
      </w:r>
      <w:r w:rsidRPr="007B6447">
        <w:rPr>
          <w:sz w:val="22"/>
          <w:szCs w:val="22"/>
        </w:rPr>
        <w:t>Jednocześnie oświadczam, że w związku z ww. okolicznością, na podstawie art. 24 ust. 8 ustawy Pzp podjąłem następujące środki naprawcze:</w:t>
      </w:r>
    </w:p>
    <w:p w:rsidR="00B15D4C" w:rsidRPr="007B6447" w:rsidRDefault="00E54D8D">
      <w:pPr>
        <w:spacing w:line="360" w:lineRule="auto"/>
        <w:ind w:left="720"/>
      </w:pPr>
      <w:r w:rsidRPr="007B6447">
        <w:rPr>
          <w:rFonts w:ascii="Arial" w:hAnsi="Arial"/>
          <w:sz w:val="22"/>
          <w:szCs w:val="22"/>
        </w:rPr>
        <w:t>……………….………………………………….……………………………................................</w:t>
      </w:r>
    </w:p>
    <w:p w:rsidR="00B15D4C" w:rsidRPr="007B6447" w:rsidRDefault="00B15D4C">
      <w:pPr>
        <w:spacing w:line="360" w:lineRule="auto"/>
        <w:ind w:left="720"/>
        <w:rPr>
          <w:rFonts w:ascii="Arial" w:hAnsi="Arial"/>
          <w:sz w:val="18"/>
          <w:szCs w:val="18"/>
        </w:rPr>
      </w:pPr>
    </w:p>
    <w:p w:rsidR="00B15D4C" w:rsidRPr="007B6447" w:rsidRDefault="00E54D8D">
      <w:pPr>
        <w:ind w:left="720"/>
        <w:rPr>
          <w:rFonts w:ascii="Arial" w:hAnsi="Arial"/>
          <w:sz w:val="16"/>
          <w:szCs w:val="16"/>
        </w:rPr>
      </w:pPr>
      <w:r w:rsidRPr="007B6447">
        <w:rPr>
          <w:rFonts w:ascii="Arial" w:hAnsi="Arial"/>
          <w:sz w:val="16"/>
          <w:szCs w:val="16"/>
        </w:rPr>
        <w:t>data ………….……. r.</w:t>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t>..........................................................................</w:t>
      </w:r>
    </w:p>
    <w:p w:rsidR="00B15D4C" w:rsidRPr="007B6447" w:rsidRDefault="00E54D8D">
      <w:pPr>
        <w:pStyle w:val="Tekstpodstawowy"/>
        <w:spacing w:line="232" w:lineRule="auto"/>
        <w:ind w:left="3600"/>
        <w:jc w:val="center"/>
        <w:rPr>
          <w:sz w:val="16"/>
          <w:szCs w:val="16"/>
        </w:rPr>
      </w:pPr>
      <w:r w:rsidRPr="007B6447">
        <w:rPr>
          <w:sz w:val="16"/>
          <w:szCs w:val="16"/>
        </w:rPr>
        <w:t>Podpis (y) i pieczęć imienna osób uprawnionych do reprezentowania Wykonawcy</w:t>
      </w:r>
    </w:p>
    <w:p w:rsidR="00B15D4C" w:rsidRPr="007B6447" w:rsidRDefault="00E54D8D" w:rsidP="00310180">
      <w:pPr>
        <w:pStyle w:val="Tekstpodstawowy"/>
        <w:numPr>
          <w:ilvl w:val="0"/>
          <w:numId w:val="22"/>
        </w:numPr>
        <w:spacing w:line="360" w:lineRule="auto"/>
        <w:rPr>
          <w:b/>
          <w:sz w:val="22"/>
          <w:szCs w:val="22"/>
        </w:rPr>
      </w:pPr>
      <w:r w:rsidRPr="007B6447">
        <w:rPr>
          <w:b/>
          <w:bCs/>
          <w:sz w:val="22"/>
          <w:szCs w:val="22"/>
        </w:rPr>
        <w:t xml:space="preserve">Oświadczenie </w:t>
      </w:r>
      <w:r w:rsidRPr="007B6447">
        <w:rPr>
          <w:b/>
          <w:sz w:val="22"/>
          <w:szCs w:val="22"/>
        </w:rPr>
        <w:t>dotyczące podmiotu, na którego zasoby powołuje się wykonawca:</w:t>
      </w:r>
    </w:p>
    <w:p w:rsidR="00B15D4C" w:rsidRPr="007B6447" w:rsidRDefault="00E54D8D">
      <w:pPr>
        <w:pStyle w:val="Tekstpodstawowy"/>
        <w:ind w:left="720"/>
      </w:pPr>
      <w:r w:rsidRPr="007B6447">
        <w:rPr>
          <w:sz w:val="22"/>
          <w:szCs w:val="22"/>
        </w:rPr>
        <w:t>Oświadczam, że w stosunku do następującego/</w:t>
      </w:r>
      <w:proofErr w:type="spellStart"/>
      <w:r w:rsidRPr="007B6447">
        <w:rPr>
          <w:sz w:val="22"/>
          <w:szCs w:val="22"/>
        </w:rPr>
        <w:t>ych</w:t>
      </w:r>
      <w:proofErr w:type="spellEnd"/>
      <w:r w:rsidRPr="007B6447">
        <w:rPr>
          <w:sz w:val="22"/>
          <w:szCs w:val="22"/>
        </w:rPr>
        <w:t xml:space="preserve"> podmiotu/</w:t>
      </w:r>
      <w:proofErr w:type="spellStart"/>
      <w:r w:rsidRPr="007B6447">
        <w:rPr>
          <w:sz w:val="22"/>
          <w:szCs w:val="22"/>
        </w:rPr>
        <w:t>tów</w:t>
      </w:r>
      <w:proofErr w:type="spellEnd"/>
      <w:r w:rsidRPr="007B6447">
        <w:rPr>
          <w:sz w:val="22"/>
          <w:szCs w:val="22"/>
        </w:rPr>
        <w:t>, na którego/</w:t>
      </w:r>
      <w:proofErr w:type="spellStart"/>
      <w:r w:rsidRPr="007B6447">
        <w:rPr>
          <w:sz w:val="22"/>
          <w:szCs w:val="22"/>
        </w:rPr>
        <w:t>ych</w:t>
      </w:r>
      <w:proofErr w:type="spellEnd"/>
      <w:r w:rsidRPr="007B6447">
        <w:rPr>
          <w:sz w:val="22"/>
          <w:szCs w:val="22"/>
        </w:rPr>
        <w:t xml:space="preserve"> zasoby powołuję się w niniejszym postępowaniu, tj.: ………………….…………………….. </w:t>
      </w:r>
      <w:r w:rsidRPr="007B6447">
        <w:rPr>
          <w:i/>
          <w:sz w:val="18"/>
        </w:rPr>
        <w:t>(należy podać pełną nazwę/firmę, adres, a także w zależności od podmiotu: NIP/PESEL, KRS/</w:t>
      </w:r>
      <w:proofErr w:type="spellStart"/>
      <w:r w:rsidRPr="007B6447">
        <w:rPr>
          <w:i/>
          <w:sz w:val="18"/>
        </w:rPr>
        <w:t>CEiDG</w:t>
      </w:r>
      <w:proofErr w:type="spellEnd"/>
      <w:r w:rsidRPr="007B6447">
        <w:rPr>
          <w:i/>
          <w:sz w:val="18"/>
        </w:rPr>
        <w:t>)</w:t>
      </w:r>
      <w:r w:rsidRPr="007B6447">
        <w:rPr>
          <w:i/>
          <w:sz w:val="22"/>
          <w:szCs w:val="22"/>
        </w:rPr>
        <w:t xml:space="preserve"> </w:t>
      </w:r>
      <w:r w:rsidRPr="007B6447">
        <w:rPr>
          <w:sz w:val="22"/>
          <w:szCs w:val="22"/>
        </w:rPr>
        <w:t xml:space="preserve">nie zachodzą podstawy wykluczenia z postępowania o udzielenie zamówienia. </w:t>
      </w:r>
    </w:p>
    <w:p w:rsidR="00B15D4C" w:rsidRPr="007B6447" w:rsidRDefault="00B15D4C">
      <w:pPr>
        <w:rPr>
          <w:rFonts w:ascii="Arial" w:hAnsi="Arial"/>
          <w:sz w:val="18"/>
          <w:szCs w:val="18"/>
        </w:rPr>
      </w:pPr>
    </w:p>
    <w:p w:rsidR="00B15D4C" w:rsidRPr="007B6447" w:rsidRDefault="00B15D4C">
      <w:pPr>
        <w:rPr>
          <w:rFonts w:ascii="Arial" w:hAnsi="Arial"/>
          <w:sz w:val="18"/>
          <w:szCs w:val="18"/>
        </w:rPr>
      </w:pPr>
    </w:p>
    <w:p w:rsidR="00B15D4C" w:rsidRPr="007B6447" w:rsidRDefault="00B15D4C">
      <w:pPr>
        <w:ind w:left="720"/>
        <w:rPr>
          <w:rFonts w:ascii="Arial" w:hAnsi="Arial"/>
          <w:sz w:val="18"/>
          <w:szCs w:val="18"/>
        </w:rPr>
      </w:pPr>
    </w:p>
    <w:p w:rsidR="00B15D4C" w:rsidRPr="007B6447" w:rsidRDefault="00E54D8D">
      <w:pPr>
        <w:ind w:left="720"/>
        <w:rPr>
          <w:rFonts w:ascii="Arial" w:hAnsi="Arial"/>
          <w:sz w:val="16"/>
          <w:szCs w:val="16"/>
        </w:rPr>
      </w:pPr>
      <w:r w:rsidRPr="007B6447">
        <w:rPr>
          <w:rFonts w:ascii="Arial" w:hAnsi="Arial"/>
          <w:sz w:val="16"/>
          <w:szCs w:val="16"/>
        </w:rPr>
        <w:t>data ………….……. r.</w:t>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t>..........................................................................</w:t>
      </w:r>
    </w:p>
    <w:p w:rsidR="00B15D4C" w:rsidRPr="007B6447" w:rsidRDefault="00E54D8D">
      <w:pPr>
        <w:pStyle w:val="Tekstpodstawowy"/>
        <w:spacing w:line="232" w:lineRule="auto"/>
        <w:ind w:left="3600"/>
        <w:jc w:val="center"/>
        <w:rPr>
          <w:sz w:val="16"/>
          <w:szCs w:val="16"/>
        </w:rPr>
      </w:pPr>
      <w:r w:rsidRPr="007B6447">
        <w:rPr>
          <w:sz w:val="16"/>
          <w:szCs w:val="16"/>
        </w:rPr>
        <w:t xml:space="preserve">Podpis (y) i pieczęć imienna osób </w:t>
      </w:r>
    </w:p>
    <w:p w:rsidR="00B15D4C" w:rsidRPr="007B6447" w:rsidRDefault="00E54D8D">
      <w:pPr>
        <w:pStyle w:val="Tekstpodstawowy"/>
        <w:spacing w:line="232" w:lineRule="auto"/>
        <w:ind w:left="3600"/>
        <w:jc w:val="center"/>
        <w:rPr>
          <w:sz w:val="16"/>
          <w:szCs w:val="16"/>
        </w:rPr>
      </w:pPr>
      <w:r w:rsidRPr="007B6447">
        <w:rPr>
          <w:sz w:val="16"/>
          <w:szCs w:val="16"/>
        </w:rPr>
        <w:t>uprawnionych do reprezentowania Wykonawcy</w:t>
      </w:r>
    </w:p>
    <w:p w:rsidR="00B15D4C" w:rsidRPr="007B6447" w:rsidRDefault="00B15D4C" w:rsidP="00664DE2">
      <w:pPr>
        <w:pStyle w:val="Tekstpodstawowy"/>
        <w:spacing w:line="232" w:lineRule="auto"/>
        <w:rPr>
          <w:sz w:val="16"/>
          <w:szCs w:val="16"/>
        </w:rPr>
      </w:pPr>
    </w:p>
    <w:p w:rsidR="00B15D4C" w:rsidRPr="007B6447" w:rsidRDefault="00E54D8D" w:rsidP="00310180">
      <w:pPr>
        <w:pStyle w:val="Tekstpodstawowy"/>
        <w:numPr>
          <w:ilvl w:val="0"/>
          <w:numId w:val="22"/>
        </w:numPr>
        <w:rPr>
          <w:b/>
          <w:bCs/>
          <w:sz w:val="22"/>
          <w:szCs w:val="22"/>
        </w:rPr>
      </w:pPr>
      <w:r w:rsidRPr="007B6447">
        <w:rPr>
          <w:b/>
          <w:bCs/>
          <w:sz w:val="22"/>
          <w:szCs w:val="22"/>
        </w:rPr>
        <w:t>OŚWIADCZENIE DOTYCZĄCE PODANYCH INFORMACJI:</w:t>
      </w:r>
    </w:p>
    <w:p w:rsidR="00B15D4C" w:rsidRPr="007B6447" w:rsidRDefault="00E54D8D">
      <w:pPr>
        <w:pStyle w:val="Tekstpodstawowy"/>
        <w:spacing w:after="0"/>
        <w:ind w:left="720"/>
        <w:rPr>
          <w:sz w:val="22"/>
          <w:szCs w:val="22"/>
        </w:rPr>
      </w:pPr>
      <w:r w:rsidRPr="007B6447">
        <w:rPr>
          <w:sz w:val="22"/>
          <w:szCs w:val="22"/>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rsidR="00B15D4C" w:rsidRPr="007B6447" w:rsidRDefault="00B15D4C">
      <w:pPr>
        <w:pStyle w:val="Tekstpodstawowy"/>
        <w:ind w:left="720"/>
        <w:rPr>
          <w:sz w:val="17"/>
          <w:szCs w:val="22"/>
        </w:rPr>
      </w:pPr>
    </w:p>
    <w:p w:rsidR="00B15D4C" w:rsidRPr="007B6447" w:rsidRDefault="00B15D4C">
      <w:pPr>
        <w:rPr>
          <w:rFonts w:ascii="Arial" w:hAnsi="Arial"/>
          <w:sz w:val="18"/>
          <w:szCs w:val="18"/>
        </w:rPr>
      </w:pPr>
    </w:p>
    <w:p w:rsidR="00B15D4C" w:rsidRPr="007B6447" w:rsidRDefault="00B15D4C">
      <w:pPr>
        <w:rPr>
          <w:rFonts w:ascii="Arial" w:hAnsi="Arial"/>
          <w:sz w:val="18"/>
          <w:szCs w:val="18"/>
        </w:rPr>
      </w:pPr>
    </w:p>
    <w:p w:rsidR="00B15D4C" w:rsidRPr="007B6447" w:rsidRDefault="00B15D4C">
      <w:pPr>
        <w:ind w:left="720"/>
        <w:rPr>
          <w:rFonts w:ascii="Arial" w:hAnsi="Arial"/>
          <w:sz w:val="18"/>
          <w:szCs w:val="18"/>
        </w:rPr>
      </w:pPr>
    </w:p>
    <w:p w:rsidR="00B15D4C" w:rsidRPr="007B6447" w:rsidRDefault="00E54D8D">
      <w:pPr>
        <w:ind w:left="720"/>
        <w:rPr>
          <w:rFonts w:ascii="Arial" w:hAnsi="Arial"/>
          <w:sz w:val="16"/>
          <w:szCs w:val="16"/>
        </w:rPr>
      </w:pPr>
      <w:r w:rsidRPr="007B6447">
        <w:rPr>
          <w:rFonts w:ascii="Arial" w:hAnsi="Arial"/>
          <w:sz w:val="16"/>
          <w:szCs w:val="16"/>
        </w:rPr>
        <w:t>data ………….……. r.</w:t>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t>..........................................................................</w:t>
      </w:r>
    </w:p>
    <w:p w:rsidR="00B15D4C" w:rsidRPr="007B6447" w:rsidRDefault="00E54D8D">
      <w:pPr>
        <w:pStyle w:val="Tekstpodstawowy"/>
        <w:ind w:left="3600"/>
        <w:jc w:val="center"/>
        <w:rPr>
          <w:sz w:val="16"/>
          <w:szCs w:val="16"/>
        </w:rPr>
      </w:pPr>
      <w:r w:rsidRPr="007B6447">
        <w:rPr>
          <w:sz w:val="16"/>
          <w:szCs w:val="16"/>
        </w:rPr>
        <w:t xml:space="preserve">Podpis (y) i pieczęć imienna osób </w:t>
      </w:r>
    </w:p>
    <w:p w:rsidR="00B15D4C" w:rsidRPr="007B6447" w:rsidRDefault="00E54D8D">
      <w:pPr>
        <w:pStyle w:val="Tekstpodstawowy"/>
        <w:ind w:left="3600"/>
        <w:jc w:val="center"/>
        <w:rPr>
          <w:sz w:val="16"/>
          <w:szCs w:val="16"/>
        </w:rPr>
      </w:pPr>
      <w:r w:rsidRPr="007B6447">
        <w:rPr>
          <w:sz w:val="16"/>
          <w:szCs w:val="16"/>
        </w:rPr>
        <w:t>uprawnionych do reprezentowania Wykonawcy</w:t>
      </w:r>
    </w:p>
    <w:p w:rsidR="00B15D4C" w:rsidRPr="007B6447" w:rsidRDefault="00B15D4C">
      <w:pPr>
        <w:pStyle w:val="Tekstpodstawowy"/>
        <w:jc w:val="left"/>
        <w:rPr>
          <w:b/>
          <w:bCs/>
          <w:sz w:val="16"/>
          <w:szCs w:val="16"/>
        </w:rPr>
        <w:sectPr w:rsidR="00B15D4C" w:rsidRPr="007B6447">
          <w:headerReference w:type="default" r:id="rId13"/>
          <w:footerReference w:type="default" r:id="rId14"/>
          <w:pgSz w:w="11906" w:h="16838"/>
          <w:pgMar w:top="1580" w:right="1134" w:bottom="1397" w:left="1134" w:header="850" w:footer="850" w:gutter="0"/>
          <w:cols w:space="708"/>
          <w:formProt w:val="0"/>
        </w:sectPr>
      </w:pPr>
    </w:p>
    <w:p w:rsidR="00B15D4C" w:rsidRPr="007B6447" w:rsidRDefault="00E54D8D">
      <w:pPr>
        <w:pStyle w:val="Nagwek11"/>
        <w:numPr>
          <w:ilvl w:val="0"/>
          <w:numId w:val="0"/>
        </w:numPr>
        <w:ind w:left="432"/>
        <w:rPr>
          <w:sz w:val="22"/>
          <w:szCs w:val="22"/>
        </w:rPr>
      </w:pPr>
      <w:bookmarkStart w:id="22" w:name="__RefHeading__5921_1590333064"/>
      <w:bookmarkEnd w:id="22"/>
      <w:r w:rsidRPr="007B6447">
        <w:rPr>
          <w:sz w:val="22"/>
          <w:szCs w:val="22"/>
        </w:rPr>
        <w:lastRenderedPageBreak/>
        <w:t>Załącznik nr 4 do SIWZ – projekt umowy</w:t>
      </w:r>
    </w:p>
    <w:p w:rsidR="00B15D4C" w:rsidRPr="007B6447" w:rsidRDefault="00E54D8D">
      <w:pPr>
        <w:pStyle w:val="Tytu"/>
        <w:widowControl/>
        <w:spacing w:before="11" w:after="119"/>
        <w:rPr>
          <w:rFonts w:ascii="Arial" w:eastAsia="Lucida Sans Unicode" w:hAnsi="Arial"/>
          <w:color w:val="auto"/>
          <w:sz w:val="22"/>
          <w:szCs w:val="22"/>
        </w:rPr>
      </w:pPr>
      <w:r w:rsidRPr="007B6447">
        <w:rPr>
          <w:rFonts w:ascii="Arial" w:eastAsia="Lucida Sans Unicode" w:hAnsi="Arial"/>
          <w:color w:val="auto"/>
          <w:sz w:val="22"/>
          <w:szCs w:val="22"/>
        </w:rPr>
        <w:t>PROJEKT UMOWY</w:t>
      </w:r>
    </w:p>
    <w:p w:rsidR="00B15D4C" w:rsidRPr="007B6447" w:rsidRDefault="00E54D8D">
      <w:pPr>
        <w:pStyle w:val="Tretekstubezwcicia"/>
        <w:numPr>
          <w:ilvl w:val="0"/>
          <w:numId w:val="0"/>
        </w:numPr>
        <w:jc w:val="center"/>
        <w:rPr>
          <w:rFonts w:ascii="Arial" w:hAnsi="Arial"/>
          <w:b/>
          <w:bCs/>
          <w:sz w:val="22"/>
          <w:szCs w:val="22"/>
        </w:rPr>
      </w:pPr>
      <w:r w:rsidRPr="007B6447">
        <w:rPr>
          <w:rFonts w:ascii="Arial" w:hAnsi="Arial"/>
          <w:b/>
          <w:bCs/>
          <w:sz w:val="22"/>
          <w:szCs w:val="22"/>
        </w:rPr>
        <w:t xml:space="preserve">Umowa nr </w:t>
      </w:r>
      <w:r w:rsidR="00A21E67" w:rsidRPr="007B6447">
        <w:rPr>
          <w:rFonts w:ascii="Arial" w:hAnsi="Arial"/>
          <w:b/>
          <w:bCs/>
          <w:sz w:val="22"/>
          <w:szCs w:val="22"/>
        </w:rPr>
        <w:t>……………………….</w:t>
      </w:r>
    </w:p>
    <w:p w:rsidR="00B15D4C" w:rsidRPr="007B6447" w:rsidRDefault="00E54D8D">
      <w:pPr>
        <w:suppressAutoHyphens/>
        <w:spacing w:after="113"/>
        <w:jc w:val="both"/>
      </w:pPr>
      <w:r w:rsidRPr="007B6447">
        <w:rPr>
          <w:rFonts w:ascii="Arial" w:hAnsi="Arial"/>
          <w:sz w:val="22"/>
          <w:szCs w:val="22"/>
        </w:rPr>
        <w:tab/>
        <w:t xml:space="preserve">W dniu …………... pomiędzy </w:t>
      </w:r>
      <w:r w:rsidRPr="007B6447">
        <w:rPr>
          <w:rFonts w:ascii="Arial" w:hAnsi="Arial"/>
          <w:b/>
          <w:bCs/>
          <w:i/>
          <w:iCs/>
          <w:sz w:val="22"/>
          <w:szCs w:val="22"/>
        </w:rPr>
        <w:t>Gminą Miłakowo</w:t>
      </w:r>
      <w:r w:rsidRPr="007B6447">
        <w:rPr>
          <w:rFonts w:ascii="Arial" w:hAnsi="Arial"/>
          <w:sz w:val="22"/>
          <w:szCs w:val="22"/>
        </w:rPr>
        <w:t xml:space="preserve">, ul. Olsztyńska 16, 14-310 Miłakowo, NIP 741-20-25-674, REGON 510743692, w imieniu której działa: </w:t>
      </w:r>
      <w:r w:rsidR="00664DE2" w:rsidRPr="007B6447">
        <w:rPr>
          <w:rFonts w:ascii="Arial" w:hAnsi="Arial"/>
          <w:sz w:val="22"/>
          <w:szCs w:val="22"/>
        </w:rPr>
        <w:t>Krzysztof Szulborski</w:t>
      </w:r>
      <w:r w:rsidRPr="007B6447">
        <w:rPr>
          <w:rFonts w:ascii="Arial" w:hAnsi="Arial"/>
          <w:sz w:val="22"/>
          <w:szCs w:val="22"/>
        </w:rPr>
        <w:t xml:space="preserve"> – Burmistrza Miłakowa</w:t>
      </w:r>
    </w:p>
    <w:p w:rsidR="00B15D4C" w:rsidRPr="007B6447" w:rsidRDefault="00E54D8D">
      <w:pPr>
        <w:suppressAutoHyphens/>
        <w:spacing w:after="113"/>
        <w:jc w:val="both"/>
        <w:rPr>
          <w:b/>
          <w:i/>
        </w:rPr>
      </w:pPr>
      <w:r w:rsidRPr="007B6447">
        <w:rPr>
          <w:rStyle w:val="Wykonawca"/>
          <w:rFonts w:ascii="Arial" w:hAnsi="Arial"/>
          <w:b w:val="0"/>
          <w:bCs/>
          <w:i w:val="0"/>
          <w:iCs/>
          <w:szCs w:val="22"/>
        </w:rPr>
        <w:t xml:space="preserve">zwaną w dalszej części </w:t>
      </w:r>
      <w:r w:rsidRPr="007B6447">
        <w:rPr>
          <w:rStyle w:val="Wykonawca"/>
          <w:rFonts w:ascii="Arial" w:hAnsi="Arial"/>
          <w:bCs/>
          <w:i w:val="0"/>
          <w:iCs/>
          <w:szCs w:val="22"/>
        </w:rPr>
        <w:t>Zamawiającym</w:t>
      </w:r>
      <w:r w:rsidRPr="007B6447">
        <w:rPr>
          <w:rStyle w:val="Wykonawca"/>
          <w:rFonts w:ascii="Arial" w:hAnsi="Arial"/>
          <w:b w:val="0"/>
          <w:bCs/>
          <w:i w:val="0"/>
          <w:iCs/>
          <w:szCs w:val="22"/>
        </w:rPr>
        <w:t>, przy kontrasygnacie Skarbnika</w:t>
      </w:r>
      <w:r w:rsidR="00664DE2" w:rsidRPr="007B6447">
        <w:rPr>
          <w:rStyle w:val="Wykonawca"/>
          <w:rFonts w:ascii="Arial" w:hAnsi="Arial"/>
          <w:b w:val="0"/>
          <w:bCs/>
          <w:i w:val="0"/>
          <w:iCs/>
          <w:szCs w:val="22"/>
        </w:rPr>
        <w:t xml:space="preserve"> -</w:t>
      </w:r>
      <w:r w:rsidRPr="007B6447">
        <w:rPr>
          <w:rStyle w:val="Wykonawca"/>
          <w:rFonts w:ascii="Arial" w:hAnsi="Arial"/>
          <w:b w:val="0"/>
          <w:bCs/>
          <w:i w:val="0"/>
          <w:iCs/>
          <w:szCs w:val="22"/>
        </w:rPr>
        <w:t xml:space="preserve"> Anny Maśnik,</w:t>
      </w:r>
    </w:p>
    <w:p w:rsidR="00B15D4C" w:rsidRPr="007B6447" w:rsidRDefault="00E54D8D">
      <w:pPr>
        <w:suppressAutoHyphens/>
        <w:rPr>
          <w:rFonts w:ascii="Arial" w:hAnsi="Arial"/>
          <w:sz w:val="22"/>
          <w:szCs w:val="22"/>
        </w:rPr>
      </w:pPr>
      <w:r w:rsidRPr="007B6447">
        <w:rPr>
          <w:rFonts w:ascii="Arial" w:hAnsi="Arial"/>
          <w:sz w:val="22"/>
          <w:szCs w:val="22"/>
        </w:rPr>
        <w:t>a</w:t>
      </w:r>
    </w:p>
    <w:p w:rsidR="00B15D4C" w:rsidRPr="007B6447" w:rsidRDefault="00E54D8D">
      <w:pPr>
        <w:suppressAutoHyphens/>
        <w:rPr>
          <w:rFonts w:ascii="Arial" w:hAnsi="Arial"/>
          <w:sz w:val="22"/>
          <w:szCs w:val="22"/>
        </w:rPr>
      </w:pPr>
      <w:r w:rsidRPr="007B6447">
        <w:rPr>
          <w:rFonts w:ascii="Arial" w:hAnsi="Arial"/>
          <w:sz w:val="22"/>
          <w:szCs w:val="22"/>
        </w:rPr>
        <w:t>..................................................................................</w:t>
      </w:r>
    </w:p>
    <w:p w:rsidR="00B15D4C" w:rsidRPr="007B6447" w:rsidRDefault="00E54D8D">
      <w:pPr>
        <w:suppressAutoHyphens/>
        <w:spacing w:after="113"/>
        <w:rPr>
          <w:rFonts w:ascii="Arial" w:hAnsi="Arial"/>
          <w:sz w:val="22"/>
          <w:szCs w:val="22"/>
        </w:rPr>
      </w:pPr>
      <w:r w:rsidRPr="007B6447">
        <w:rPr>
          <w:rFonts w:ascii="Arial" w:hAnsi="Arial"/>
          <w:sz w:val="22"/>
          <w:szCs w:val="22"/>
        </w:rPr>
        <w:t>prowadzącą działalność gospodarczą na podstawie wpisu nr ....... do ......... NIP ..... REGON .........</w:t>
      </w:r>
    </w:p>
    <w:p w:rsidR="00B15D4C" w:rsidRPr="007B6447" w:rsidRDefault="00E54D8D">
      <w:pPr>
        <w:suppressAutoHyphens/>
        <w:spacing w:after="113"/>
        <w:rPr>
          <w:rFonts w:ascii="Arial" w:hAnsi="Arial"/>
          <w:sz w:val="22"/>
          <w:szCs w:val="22"/>
        </w:rPr>
      </w:pPr>
      <w:r w:rsidRPr="007B6447">
        <w:rPr>
          <w:rFonts w:ascii="Arial" w:hAnsi="Arial"/>
          <w:sz w:val="22"/>
          <w:szCs w:val="22"/>
        </w:rPr>
        <w:t>reprezentowaną przez: .......................................…........................................................................,</w:t>
      </w:r>
    </w:p>
    <w:p w:rsidR="00B15D4C" w:rsidRPr="007B6447" w:rsidRDefault="00E54D8D">
      <w:pPr>
        <w:suppressAutoHyphens/>
        <w:spacing w:after="113"/>
      </w:pPr>
      <w:r w:rsidRPr="007B6447">
        <w:rPr>
          <w:rFonts w:ascii="Arial" w:hAnsi="Arial"/>
          <w:sz w:val="22"/>
          <w:szCs w:val="22"/>
        </w:rPr>
        <w:t xml:space="preserve">zwaną dalej </w:t>
      </w:r>
      <w:r w:rsidRPr="007B6447">
        <w:rPr>
          <w:rStyle w:val="Wykonawca"/>
          <w:rFonts w:ascii="Arial" w:hAnsi="Arial"/>
          <w:bCs/>
          <w:iCs/>
          <w:szCs w:val="22"/>
        </w:rPr>
        <w:t>Wykonawcą</w:t>
      </w:r>
      <w:r w:rsidRPr="007B6447">
        <w:rPr>
          <w:rFonts w:ascii="Arial" w:hAnsi="Arial"/>
          <w:sz w:val="22"/>
          <w:szCs w:val="22"/>
        </w:rPr>
        <w:t>,</w:t>
      </w:r>
    </w:p>
    <w:p w:rsidR="00B15D4C" w:rsidRPr="007B6447" w:rsidRDefault="00E54D8D">
      <w:pPr>
        <w:suppressAutoHyphens/>
        <w:spacing w:after="113"/>
        <w:rPr>
          <w:rFonts w:ascii="Arial" w:hAnsi="Arial"/>
          <w:sz w:val="22"/>
          <w:szCs w:val="22"/>
        </w:rPr>
      </w:pPr>
      <w:r w:rsidRPr="007B6447">
        <w:rPr>
          <w:rFonts w:ascii="Arial" w:hAnsi="Arial"/>
          <w:sz w:val="22"/>
          <w:szCs w:val="22"/>
        </w:rPr>
        <w:t>została zawarta umowa o następującej treści:</w:t>
      </w:r>
    </w:p>
    <w:p w:rsidR="00B15D4C" w:rsidRPr="007B6447" w:rsidRDefault="00E54D8D">
      <w:pPr>
        <w:pStyle w:val="Tekstpodstawowy"/>
        <w:suppressAutoHyphens/>
        <w:spacing w:after="113"/>
        <w:rPr>
          <w:sz w:val="22"/>
          <w:szCs w:val="22"/>
        </w:rPr>
      </w:pPr>
      <w:r w:rsidRPr="007B6447">
        <w:rPr>
          <w:sz w:val="22"/>
          <w:szCs w:val="22"/>
          <w:lang w:bidi="ar-SA"/>
        </w:rPr>
        <w:t>Wykonawca został wyłoniony w wyniku postępowania znak RGT.ZP.271.</w:t>
      </w:r>
      <w:r w:rsidR="00361574">
        <w:rPr>
          <w:sz w:val="22"/>
          <w:szCs w:val="22"/>
          <w:lang w:bidi="ar-SA"/>
        </w:rPr>
        <w:t>3</w:t>
      </w:r>
      <w:r w:rsidR="00664DE2" w:rsidRPr="007B6447">
        <w:rPr>
          <w:sz w:val="22"/>
          <w:szCs w:val="22"/>
          <w:lang w:bidi="ar-SA"/>
        </w:rPr>
        <w:t>.2020</w:t>
      </w:r>
      <w:r w:rsidRPr="007B6447">
        <w:rPr>
          <w:sz w:val="22"/>
          <w:szCs w:val="22"/>
          <w:lang w:bidi="ar-SA"/>
        </w:rPr>
        <w:t xml:space="preserve"> przeprowadzonego w trybie przetargu nieograniczonego o wartości poniżej kwot określonych w art. 11 ust. 8 ustawy z 29.01.2004r. Prawo zamówień publicznych </w:t>
      </w:r>
      <w:r w:rsidRPr="007B6447">
        <w:rPr>
          <w:sz w:val="22"/>
          <w:szCs w:val="22"/>
          <w:lang w:eastAsia="pl-PL" w:bidi="pl-PL"/>
        </w:rPr>
        <w:t>(</w:t>
      </w:r>
      <w:r w:rsidR="00664DE2" w:rsidRPr="007B6447">
        <w:rPr>
          <w:rFonts w:eastAsia="Arial" w:cs="Arial"/>
          <w:i/>
          <w:iCs/>
          <w:sz w:val="22"/>
          <w:szCs w:val="22"/>
          <w:lang w:eastAsia="pl-PL" w:bidi="pl-PL"/>
        </w:rPr>
        <w:t>t.j.Dz.U.2019.1843</w:t>
      </w:r>
      <w:r w:rsidRPr="007B6447">
        <w:rPr>
          <w:rFonts w:eastAsia="Arial" w:cs="Arial"/>
          <w:i/>
          <w:iCs/>
          <w:sz w:val="22"/>
          <w:szCs w:val="22"/>
          <w:lang w:eastAsia="pl-PL" w:bidi="pl-PL"/>
        </w:rPr>
        <w:t xml:space="preserve"> z późn. </w:t>
      </w:r>
      <w:proofErr w:type="spellStart"/>
      <w:r w:rsidRPr="007B6447">
        <w:rPr>
          <w:rFonts w:eastAsia="Arial" w:cs="Arial"/>
          <w:i/>
          <w:iCs/>
          <w:sz w:val="22"/>
          <w:szCs w:val="22"/>
          <w:lang w:eastAsia="pl-PL" w:bidi="pl-PL"/>
        </w:rPr>
        <w:t>zm</w:t>
      </w:r>
      <w:proofErr w:type="spellEnd"/>
      <w:r w:rsidRPr="007B6447">
        <w:rPr>
          <w:i/>
          <w:sz w:val="22"/>
          <w:szCs w:val="22"/>
          <w:lang w:eastAsia="pl-PL" w:bidi="pl-PL"/>
        </w:rPr>
        <w:t>)</w:t>
      </w:r>
      <w:r w:rsidRPr="007B6447">
        <w:rPr>
          <w:sz w:val="22"/>
          <w:szCs w:val="22"/>
          <w:lang w:eastAsia="pl-PL" w:bidi="ar-SA"/>
        </w:rPr>
        <w:t xml:space="preserve">. </w:t>
      </w:r>
    </w:p>
    <w:p w:rsidR="00B15D4C" w:rsidRPr="007B6447" w:rsidRDefault="00B15D4C">
      <w:pPr>
        <w:pStyle w:val="Tekstpodstawowy"/>
        <w:suppressAutoHyphens/>
        <w:spacing w:after="113"/>
        <w:rPr>
          <w:sz w:val="22"/>
          <w:szCs w:val="22"/>
          <w:lang w:bidi="ar-SA"/>
        </w:rPr>
      </w:pPr>
    </w:p>
    <w:p w:rsidR="007511D9" w:rsidRPr="007511D9" w:rsidRDefault="007511D9" w:rsidP="007511D9">
      <w:pPr>
        <w:spacing w:after="112" w:line="246" w:lineRule="auto"/>
        <w:ind w:left="10" w:right="-15" w:hanging="10"/>
        <w:jc w:val="center"/>
        <w:rPr>
          <w:rFonts w:ascii="Arial" w:hAnsi="Arial" w:cs="Arial"/>
          <w:sz w:val="22"/>
          <w:szCs w:val="22"/>
        </w:rPr>
      </w:pPr>
      <w:r w:rsidRPr="007511D9">
        <w:rPr>
          <w:rFonts w:ascii="Arial" w:hAnsi="Arial" w:cs="Arial"/>
          <w:b/>
          <w:sz w:val="22"/>
          <w:szCs w:val="22"/>
        </w:rPr>
        <w:t>§ 1. Przedmiot umowy</w:t>
      </w:r>
    </w:p>
    <w:p w:rsidR="007511D9" w:rsidRPr="007511D9" w:rsidRDefault="007511D9" w:rsidP="007511D9">
      <w:pPr>
        <w:spacing w:line="276" w:lineRule="auto"/>
        <w:ind w:left="284" w:right="369" w:hanging="284"/>
        <w:jc w:val="both"/>
        <w:rPr>
          <w:rFonts w:ascii="Arial" w:hAnsi="Arial" w:cs="Arial"/>
          <w:sz w:val="22"/>
          <w:szCs w:val="22"/>
        </w:rPr>
      </w:pPr>
      <w:r w:rsidRPr="007511D9">
        <w:rPr>
          <w:rFonts w:ascii="Arial" w:hAnsi="Arial" w:cs="Arial"/>
          <w:b/>
          <w:sz w:val="22"/>
          <w:szCs w:val="22"/>
        </w:rPr>
        <w:t xml:space="preserve"> 1.</w:t>
      </w:r>
      <w:r w:rsidRPr="007511D9">
        <w:rPr>
          <w:rFonts w:ascii="Arial" w:hAnsi="Arial" w:cs="Arial"/>
          <w:sz w:val="22"/>
          <w:szCs w:val="22"/>
        </w:rPr>
        <w:t xml:space="preserve">Zamawiający zleca, a Wykonawca przyjmuje do wykonania zamówienie pod nazwą „Utrzymanie czystości i porządku na terenie miasta </w:t>
      </w:r>
      <w:r>
        <w:rPr>
          <w:rFonts w:ascii="Arial" w:hAnsi="Arial" w:cs="Arial"/>
          <w:sz w:val="22"/>
          <w:szCs w:val="22"/>
        </w:rPr>
        <w:t>Miłakowa”. Przedmiot</w:t>
      </w:r>
      <w:r w:rsidRPr="007511D9">
        <w:rPr>
          <w:rFonts w:ascii="Arial" w:hAnsi="Arial" w:cs="Arial"/>
          <w:sz w:val="22"/>
          <w:szCs w:val="22"/>
        </w:rPr>
        <w:t xml:space="preserve"> zamówienia został szczegółowo opisany w załączniku nr 1 do SIWZ „</w:t>
      </w:r>
      <w:r w:rsidRPr="007511D9">
        <w:rPr>
          <w:rFonts w:ascii="Arial" w:hAnsi="Arial" w:cs="Arial"/>
          <w:i/>
          <w:sz w:val="22"/>
          <w:szCs w:val="22"/>
        </w:rPr>
        <w:t>formularz ofertowy”</w:t>
      </w:r>
      <w:r w:rsidRPr="007511D9">
        <w:rPr>
          <w:rFonts w:ascii="Arial" w:hAnsi="Arial" w:cs="Arial"/>
          <w:sz w:val="22"/>
          <w:szCs w:val="22"/>
        </w:rPr>
        <w:t>. Ponadto:</w:t>
      </w:r>
    </w:p>
    <w:p w:rsidR="007511D9" w:rsidRPr="007511D9" w:rsidRDefault="007511D9" w:rsidP="00310180">
      <w:pPr>
        <w:widowControl/>
        <w:numPr>
          <w:ilvl w:val="0"/>
          <w:numId w:val="35"/>
        </w:numPr>
        <w:spacing w:after="114" w:line="276" w:lineRule="auto"/>
        <w:ind w:left="709" w:right="374" w:hanging="360"/>
        <w:jc w:val="both"/>
        <w:rPr>
          <w:rFonts w:ascii="Arial" w:hAnsi="Arial" w:cs="Arial"/>
          <w:sz w:val="22"/>
          <w:szCs w:val="22"/>
        </w:rPr>
      </w:pPr>
      <w:r w:rsidRPr="007511D9">
        <w:rPr>
          <w:rFonts w:ascii="Arial" w:hAnsi="Arial" w:cs="Arial"/>
          <w:sz w:val="22"/>
          <w:szCs w:val="22"/>
        </w:rPr>
        <w:t>Zamawiający zastrzega sobie prawo zlecenia prac również w soboty, niedziele i święta w szczególności w przypadku odbywających się imprez okolicznościowych na podstawie zgłoszenia Zamawiającego.</w:t>
      </w:r>
    </w:p>
    <w:p w:rsidR="007511D9" w:rsidRPr="007511D9" w:rsidRDefault="007511D9" w:rsidP="00310180">
      <w:pPr>
        <w:widowControl/>
        <w:numPr>
          <w:ilvl w:val="0"/>
          <w:numId w:val="35"/>
        </w:numPr>
        <w:spacing w:after="114" w:line="276" w:lineRule="auto"/>
        <w:ind w:left="709" w:right="374" w:hanging="360"/>
        <w:jc w:val="both"/>
        <w:rPr>
          <w:rFonts w:ascii="Arial" w:hAnsi="Arial" w:cs="Arial"/>
          <w:sz w:val="22"/>
          <w:szCs w:val="22"/>
        </w:rPr>
      </w:pPr>
      <w:r w:rsidRPr="007511D9">
        <w:rPr>
          <w:rFonts w:ascii="Arial" w:hAnsi="Arial" w:cs="Arial"/>
          <w:sz w:val="22"/>
          <w:szCs w:val="22"/>
        </w:rPr>
        <w:t>Wszelkie prace wykonane bezzasadnie lub bez uzgodnienia z Zamawiającym nie będą podlegały rozliczeniu.</w:t>
      </w:r>
    </w:p>
    <w:p w:rsidR="007511D9" w:rsidRPr="007511D9" w:rsidRDefault="007511D9" w:rsidP="00310180">
      <w:pPr>
        <w:widowControl/>
        <w:numPr>
          <w:ilvl w:val="0"/>
          <w:numId w:val="35"/>
        </w:numPr>
        <w:spacing w:after="114" w:line="276" w:lineRule="auto"/>
        <w:ind w:left="709" w:right="374" w:hanging="360"/>
        <w:jc w:val="both"/>
        <w:rPr>
          <w:rFonts w:ascii="Arial" w:hAnsi="Arial" w:cs="Arial"/>
          <w:sz w:val="22"/>
          <w:szCs w:val="22"/>
        </w:rPr>
      </w:pPr>
      <w:r w:rsidRPr="007511D9">
        <w:rPr>
          <w:rFonts w:ascii="Arial" w:hAnsi="Arial" w:cs="Arial"/>
          <w:sz w:val="22"/>
          <w:szCs w:val="22"/>
        </w:rPr>
        <w:t>Wykonawca jest zobowiązany do przedstawienia Zamawiającemu drogą telefoniczną lub elektroniczną tygodniowych raportów z uwzględnieniem faktycznie wykonanej pracy.</w:t>
      </w:r>
    </w:p>
    <w:p w:rsidR="007511D9" w:rsidRPr="007511D9" w:rsidRDefault="007511D9" w:rsidP="00310180">
      <w:pPr>
        <w:widowControl/>
        <w:numPr>
          <w:ilvl w:val="0"/>
          <w:numId w:val="35"/>
        </w:numPr>
        <w:spacing w:after="114" w:line="276" w:lineRule="auto"/>
        <w:ind w:left="709" w:right="374" w:hanging="360"/>
        <w:jc w:val="both"/>
        <w:rPr>
          <w:rFonts w:ascii="Arial" w:hAnsi="Arial" w:cs="Arial"/>
          <w:sz w:val="22"/>
          <w:szCs w:val="22"/>
        </w:rPr>
      </w:pPr>
      <w:r w:rsidRPr="007511D9">
        <w:rPr>
          <w:rFonts w:ascii="Arial" w:hAnsi="Arial" w:cs="Arial"/>
          <w:sz w:val="22"/>
          <w:szCs w:val="22"/>
        </w:rPr>
        <w:t>Czas reakcji awaryjnego sprzątania - ................. godzin. Przez awaryjne sprzątanie rozumie się sprzątanie</w:t>
      </w:r>
      <w:r w:rsidR="00E625D4">
        <w:rPr>
          <w:rFonts w:ascii="Arial" w:hAnsi="Arial" w:cs="Arial"/>
          <w:sz w:val="22"/>
          <w:szCs w:val="22"/>
        </w:rPr>
        <w:t xml:space="preserve"> (opróżnienie koszty na odpady oraz uprzątnięcie terenu w obrębie koszy)</w:t>
      </w:r>
      <w:r w:rsidRPr="007511D9">
        <w:rPr>
          <w:rFonts w:ascii="Arial" w:hAnsi="Arial" w:cs="Arial"/>
          <w:sz w:val="22"/>
          <w:szCs w:val="22"/>
        </w:rPr>
        <w:t xml:space="preserve"> </w:t>
      </w:r>
      <w:r w:rsidR="00E625D4">
        <w:rPr>
          <w:rFonts w:ascii="Arial" w:hAnsi="Arial" w:cs="Arial"/>
          <w:sz w:val="22"/>
          <w:szCs w:val="22"/>
        </w:rPr>
        <w:t>wskazanych przez Zamawiającego miejsc</w:t>
      </w:r>
      <w:r w:rsidRPr="007511D9">
        <w:rPr>
          <w:rFonts w:ascii="Arial" w:hAnsi="Arial" w:cs="Arial"/>
          <w:sz w:val="22"/>
          <w:szCs w:val="22"/>
        </w:rPr>
        <w:t>.</w:t>
      </w:r>
    </w:p>
    <w:p w:rsidR="007511D9" w:rsidRPr="007511D9" w:rsidRDefault="007511D9" w:rsidP="00A06AFD">
      <w:pPr>
        <w:spacing w:line="276" w:lineRule="auto"/>
        <w:ind w:left="284" w:right="368" w:hanging="284"/>
        <w:jc w:val="both"/>
        <w:rPr>
          <w:rFonts w:ascii="Arial" w:hAnsi="Arial" w:cs="Arial"/>
          <w:sz w:val="22"/>
          <w:szCs w:val="22"/>
        </w:rPr>
      </w:pPr>
      <w:r w:rsidRPr="007511D9">
        <w:rPr>
          <w:rFonts w:ascii="Arial" w:hAnsi="Arial" w:cs="Arial"/>
          <w:b/>
          <w:sz w:val="22"/>
          <w:szCs w:val="22"/>
        </w:rPr>
        <w:t xml:space="preserve"> 2.</w:t>
      </w:r>
      <w:r w:rsidRPr="007511D9">
        <w:rPr>
          <w:rFonts w:ascii="Arial" w:hAnsi="Arial" w:cs="Arial"/>
          <w:sz w:val="22"/>
          <w:szCs w:val="22"/>
        </w:rPr>
        <w:t>Szczegółowy opis przedmiotu zamówienia określa Specyfikacja istotnych warunków zamówienia wraz z załącznikami w szczególności załącznik nr 1 do SIWZ „</w:t>
      </w:r>
      <w:r w:rsidRPr="007511D9">
        <w:rPr>
          <w:rFonts w:ascii="Arial" w:hAnsi="Arial" w:cs="Arial"/>
          <w:i/>
          <w:sz w:val="22"/>
          <w:szCs w:val="22"/>
        </w:rPr>
        <w:t>formularz ofertowy</w:t>
      </w:r>
      <w:r w:rsidRPr="007511D9">
        <w:rPr>
          <w:rFonts w:ascii="Arial" w:hAnsi="Arial" w:cs="Arial"/>
          <w:sz w:val="22"/>
          <w:szCs w:val="22"/>
        </w:rPr>
        <w:t>”, stanowiąca integralną część niniejszej umowy.</w:t>
      </w:r>
    </w:p>
    <w:p w:rsidR="00A06AFD" w:rsidRPr="007511D9" w:rsidRDefault="00A06AFD" w:rsidP="00A06AFD">
      <w:pPr>
        <w:spacing w:line="276" w:lineRule="auto"/>
        <w:ind w:left="284" w:right="371" w:hanging="284"/>
        <w:jc w:val="both"/>
        <w:rPr>
          <w:rFonts w:ascii="Arial" w:hAnsi="Arial" w:cs="Arial"/>
          <w:sz w:val="22"/>
          <w:szCs w:val="22"/>
        </w:rPr>
      </w:pPr>
    </w:p>
    <w:p w:rsidR="007511D9" w:rsidRPr="007511D9" w:rsidRDefault="007511D9" w:rsidP="00A06AFD">
      <w:pPr>
        <w:spacing w:after="112" w:line="276" w:lineRule="auto"/>
        <w:ind w:left="10" w:right="-15" w:hanging="10"/>
        <w:jc w:val="center"/>
        <w:rPr>
          <w:rFonts w:ascii="Arial" w:hAnsi="Arial" w:cs="Arial"/>
          <w:sz w:val="22"/>
          <w:szCs w:val="22"/>
        </w:rPr>
      </w:pPr>
      <w:r w:rsidRPr="007511D9">
        <w:rPr>
          <w:rFonts w:ascii="Arial" w:hAnsi="Arial" w:cs="Arial"/>
          <w:b/>
          <w:sz w:val="22"/>
          <w:szCs w:val="22"/>
        </w:rPr>
        <w:t>§ 2. Termin realizacji zadania.</w:t>
      </w:r>
    </w:p>
    <w:p w:rsidR="007511D9" w:rsidRPr="007511D9" w:rsidRDefault="007511D9" w:rsidP="00310180">
      <w:pPr>
        <w:widowControl/>
        <w:numPr>
          <w:ilvl w:val="0"/>
          <w:numId w:val="36"/>
        </w:numPr>
        <w:spacing w:after="178" w:line="276" w:lineRule="auto"/>
        <w:ind w:right="-2" w:hanging="360"/>
        <w:rPr>
          <w:rFonts w:ascii="Arial" w:hAnsi="Arial" w:cs="Arial"/>
          <w:sz w:val="22"/>
          <w:szCs w:val="22"/>
        </w:rPr>
      </w:pPr>
      <w:r w:rsidRPr="007511D9">
        <w:rPr>
          <w:rFonts w:ascii="Arial" w:hAnsi="Arial" w:cs="Arial"/>
          <w:sz w:val="22"/>
          <w:szCs w:val="22"/>
        </w:rPr>
        <w:t>Strony ustalają terminy wykonania zamówienia:</w:t>
      </w:r>
    </w:p>
    <w:p w:rsidR="007511D9" w:rsidRPr="007511D9" w:rsidRDefault="007511D9" w:rsidP="00310180">
      <w:pPr>
        <w:widowControl/>
        <w:numPr>
          <w:ilvl w:val="1"/>
          <w:numId w:val="36"/>
        </w:numPr>
        <w:spacing w:after="178" w:line="242" w:lineRule="auto"/>
        <w:ind w:right="-2" w:hanging="360"/>
        <w:jc w:val="both"/>
        <w:rPr>
          <w:rFonts w:ascii="Arial" w:hAnsi="Arial" w:cs="Arial"/>
          <w:sz w:val="22"/>
          <w:szCs w:val="22"/>
        </w:rPr>
      </w:pPr>
      <w:r w:rsidRPr="007511D9">
        <w:rPr>
          <w:rFonts w:ascii="Arial" w:hAnsi="Arial" w:cs="Arial"/>
          <w:sz w:val="22"/>
          <w:szCs w:val="22"/>
        </w:rPr>
        <w:t xml:space="preserve">Termin rozpoczęcia realizacji zadania – </w:t>
      </w:r>
      <w:r w:rsidR="00A06AFD">
        <w:rPr>
          <w:rFonts w:ascii="Arial" w:hAnsi="Arial" w:cs="Arial"/>
          <w:sz w:val="22"/>
          <w:szCs w:val="22"/>
        </w:rPr>
        <w:t>od dnia podpisania umowy</w:t>
      </w:r>
      <w:r w:rsidRPr="007511D9">
        <w:rPr>
          <w:rFonts w:ascii="Arial" w:hAnsi="Arial" w:cs="Arial"/>
          <w:sz w:val="22"/>
          <w:szCs w:val="22"/>
        </w:rPr>
        <w:t>.</w:t>
      </w:r>
    </w:p>
    <w:p w:rsidR="007511D9" w:rsidRPr="007511D9" w:rsidRDefault="007511D9" w:rsidP="00310180">
      <w:pPr>
        <w:widowControl/>
        <w:numPr>
          <w:ilvl w:val="1"/>
          <w:numId w:val="36"/>
        </w:numPr>
        <w:spacing w:after="362" w:line="242" w:lineRule="auto"/>
        <w:ind w:right="-2" w:hanging="360"/>
        <w:jc w:val="both"/>
        <w:rPr>
          <w:rFonts w:ascii="Arial" w:hAnsi="Arial" w:cs="Arial"/>
          <w:sz w:val="22"/>
          <w:szCs w:val="22"/>
        </w:rPr>
      </w:pPr>
      <w:r w:rsidRPr="007511D9">
        <w:rPr>
          <w:rFonts w:ascii="Arial" w:hAnsi="Arial" w:cs="Arial"/>
          <w:sz w:val="22"/>
          <w:szCs w:val="22"/>
        </w:rPr>
        <w:t>Zakończenie realizacji zadania – 31 grudnia 2021 roku.</w:t>
      </w:r>
    </w:p>
    <w:p w:rsidR="007511D9" w:rsidRPr="007511D9" w:rsidRDefault="007511D9" w:rsidP="007511D9">
      <w:pPr>
        <w:spacing w:after="234" w:line="246" w:lineRule="auto"/>
        <w:ind w:left="10" w:right="-15" w:hanging="10"/>
        <w:jc w:val="center"/>
        <w:rPr>
          <w:rFonts w:ascii="Arial" w:hAnsi="Arial" w:cs="Arial"/>
          <w:sz w:val="22"/>
          <w:szCs w:val="22"/>
        </w:rPr>
      </w:pPr>
      <w:r w:rsidRPr="007511D9">
        <w:rPr>
          <w:rFonts w:ascii="Arial" w:hAnsi="Arial" w:cs="Arial"/>
          <w:b/>
          <w:sz w:val="22"/>
          <w:szCs w:val="22"/>
        </w:rPr>
        <w:t>§ 3. Wynagrodzenie. Warunki płatności.</w:t>
      </w:r>
    </w:p>
    <w:p w:rsidR="007511D9" w:rsidRPr="00A06AFD" w:rsidRDefault="007511D9" w:rsidP="00310180">
      <w:pPr>
        <w:widowControl/>
        <w:numPr>
          <w:ilvl w:val="0"/>
          <w:numId w:val="37"/>
        </w:numPr>
        <w:spacing w:line="242" w:lineRule="auto"/>
        <w:ind w:right="373"/>
        <w:jc w:val="both"/>
        <w:rPr>
          <w:rFonts w:ascii="Arial" w:hAnsi="Arial" w:cs="Arial"/>
          <w:sz w:val="22"/>
          <w:szCs w:val="22"/>
        </w:rPr>
      </w:pPr>
      <w:r w:rsidRPr="007511D9">
        <w:rPr>
          <w:rFonts w:ascii="Arial" w:hAnsi="Arial" w:cs="Arial"/>
          <w:sz w:val="22"/>
          <w:szCs w:val="22"/>
        </w:rPr>
        <w:lastRenderedPageBreak/>
        <w:t>Za wykonanie całości przedmiotu umowy określonego w § 1 strony ustalają, że łączne wynagrodzenie umowne w okresie obowiązywania umowy nie przekroczy kwoty w</w:t>
      </w:r>
      <w:r w:rsidR="00A06AFD">
        <w:rPr>
          <w:rFonts w:ascii="Arial" w:hAnsi="Arial" w:cs="Arial"/>
          <w:sz w:val="22"/>
          <w:szCs w:val="22"/>
        </w:rPr>
        <w:t xml:space="preserve"> </w:t>
      </w:r>
      <w:r w:rsidRPr="00A06AFD">
        <w:rPr>
          <w:rFonts w:ascii="Arial" w:hAnsi="Arial" w:cs="Arial"/>
          <w:sz w:val="22"/>
          <w:szCs w:val="22"/>
        </w:rPr>
        <w:t>wysokości: ........................... zł brutto (słownie:................................................), w tym podatek VAT w wysokości …................................ .</w:t>
      </w:r>
    </w:p>
    <w:p w:rsidR="007511D9" w:rsidRPr="007511D9" w:rsidRDefault="007511D9" w:rsidP="00310180">
      <w:pPr>
        <w:widowControl/>
        <w:numPr>
          <w:ilvl w:val="0"/>
          <w:numId w:val="37"/>
        </w:numPr>
        <w:spacing w:after="481" w:line="242" w:lineRule="auto"/>
        <w:ind w:right="373"/>
        <w:jc w:val="both"/>
        <w:rPr>
          <w:rFonts w:ascii="Arial" w:hAnsi="Arial" w:cs="Arial"/>
          <w:sz w:val="22"/>
          <w:szCs w:val="22"/>
        </w:rPr>
      </w:pPr>
      <w:r w:rsidRPr="007511D9">
        <w:rPr>
          <w:rFonts w:ascii="Arial" w:hAnsi="Arial" w:cs="Arial"/>
          <w:sz w:val="22"/>
          <w:szCs w:val="22"/>
        </w:rPr>
        <w:t>Zgodnie z formularzem ofertowym złożonym przez Wykonawcę, który stanowi integralną część niniejszej umowy, ustala się następujące ceny jednostkowe netto za wykonanie poszczególnych prac objętych przedmiotem umowy (szczegółowy opis prac został określony w załączniku nr 1 do SIWZ formularz ofertowy).</w:t>
      </w:r>
    </w:p>
    <w:tbl>
      <w:tblPr>
        <w:tblStyle w:val="TableGrid"/>
        <w:tblW w:w="9638" w:type="dxa"/>
        <w:tblInd w:w="-2" w:type="dxa"/>
        <w:tblCellMar>
          <w:top w:w="60" w:type="dxa"/>
          <w:left w:w="56" w:type="dxa"/>
          <w:right w:w="51" w:type="dxa"/>
        </w:tblCellMar>
        <w:tblLook w:val="04A0"/>
      </w:tblPr>
      <w:tblGrid>
        <w:gridCol w:w="444"/>
        <w:gridCol w:w="5980"/>
        <w:gridCol w:w="1606"/>
        <w:gridCol w:w="1608"/>
      </w:tblGrid>
      <w:tr w:rsidR="007511D9" w:rsidRPr="007511D9" w:rsidTr="007165D0">
        <w:trPr>
          <w:trHeight w:val="616"/>
        </w:trPr>
        <w:tc>
          <w:tcPr>
            <w:tcW w:w="444" w:type="dxa"/>
            <w:tcBorders>
              <w:top w:val="single" w:sz="2" w:space="0" w:color="000000"/>
              <w:left w:val="single" w:sz="2" w:space="0" w:color="000000"/>
              <w:bottom w:val="single" w:sz="2" w:space="0" w:color="000000"/>
              <w:right w:val="single" w:sz="2" w:space="0" w:color="000000"/>
            </w:tcBorders>
            <w:vAlign w:val="center"/>
          </w:tcPr>
          <w:p w:rsidR="007511D9" w:rsidRPr="007511D9" w:rsidRDefault="007511D9" w:rsidP="007165D0">
            <w:pPr>
              <w:spacing w:line="276" w:lineRule="auto"/>
              <w:ind w:left="2"/>
              <w:rPr>
                <w:rFonts w:ascii="Arial" w:hAnsi="Arial" w:cs="Arial"/>
              </w:rPr>
            </w:pPr>
            <w:r w:rsidRPr="007511D9">
              <w:rPr>
                <w:rFonts w:ascii="Arial" w:hAnsi="Arial" w:cs="Arial"/>
                <w:b/>
              </w:rPr>
              <w:t>Lp.</w:t>
            </w:r>
          </w:p>
        </w:tc>
        <w:tc>
          <w:tcPr>
            <w:tcW w:w="5980" w:type="dxa"/>
            <w:tcBorders>
              <w:top w:val="single" w:sz="2" w:space="0" w:color="000000"/>
              <w:left w:val="single" w:sz="2" w:space="0" w:color="000000"/>
              <w:bottom w:val="single" w:sz="2" w:space="0" w:color="000000"/>
              <w:right w:val="single" w:sz="2" w:space="0" w:color="000000"/>
            </w:tcBorders>
            <w:vAlign w:val="center"/>
          </w:tcPr>
          <w:p w:rsidR="007511D9" w:rsidRPr="007511D9" w:rsidRDefault="007511D9" w:rsidP="007165D0">
            <w:pPr>
              <w:spacing w:line="276" w:lineRule="auto"/>
              <w:rPr>
                <w:rFonts w:ascii="Arial" w:hAnsi="Arial" w:cs="Arial"/>
              </w:rPr>
            </w:pPr>
            <w:r w:rsidRPr="007511D9">
              <w:rPr>
                <w:rFonts w:ascii="Arial" w:hAnsi="Arial" w:cs="Arial"/>
                <w:b/>
              </w:rPr>
              <w:t>Rodzaj czynności</w:t>
            </w:r>
          </w:p>
        </w:tc>
        <w:tc>
          <w:tcPr>
            <w:tcW w:w="1606" w:type="dxa"/>
            <w:tcBorders>
              <w:top w:val="single" w:sz="2" w:space="0" w:color="000000"/>
              <w:left w:val="single" w:sz="2" w:space="0" w:color="000000"/>
              <w:bottom w:val="single" w:sz="2" w:space="0" w:color="000000"/>
              <w:right w:val="single" w:sz="2" w:space="0" w:color="000000"/>
            </w:tcBorders>
            <w:vAlign w:val="center"/>
          </w:tcPr>
          <w:p w:rsidR="007511D9" w:rsidRPr="007511D9" w:rsidRDefault="007511D9" w:rsidP="007165D0">
            <w:pPr>
              <w:spacing w:line="276" w:lineRule="auto"/>
              <w:ind w:left="2"/>
              <w:rPr>
                <w:rFonts w:ascii="Arial" w:hAnsi="Arial" w:cs="Arial"/>
              </w:rPr>
            </w:pPr>
            <w:r w:rsidRPr="007511D9">
              <w:rPr>
                <w:rFonts w:ascii="Arial" w:hAnsi="Arial" w:cs="Arial"/>
                <w:b/>
              </w:rPr>
              <w:t>J.M.</w:t>
            </w:r>
          </w:p>
        </w:tc>
        <w:tc>
          <w:tcPr>
            <w:tcW w:w="1608" w:type="dxa"/>
            <w:tcBorders>
              <w:top w:val="single" w:sz="2" w:space="0" w:color="000000"/>
              <w:left w:val="single" w:sz="2" w:space="0" w:color="000000"/>
              <w:bottom w:val="single" w:sz="2" w:space="0" w:color="000000"/>
              <w:right w:val="single" w:sz="2" w:space="0" w:color="000000"/>
            </w:tcBorders>
          </w:tcPr>
          <w:p w:rsidR="007511D9" w:rsidRPr="007511D9" w:rsidRDefault="007511D9" w:rsidP="007165D0">
            <w:pPr>
              <w:spacing w:line="276" w:lineRule="auto"/>
              <w:ind w:left="2"/>
              <w:rPr>
                <w:rFonts w:ascii="Arial" w:hAnsi="Arial" w:cs="Arial"/>
              </w:rPr>
            </w:pPr>
            <w:r w:rsidRPr="007511D9">
              <w:rPr>
                <w:rFonts w:ascii="Arial" w:hAnsi="Arial" w:cs="Arial"/>
                <w:b/>
              </w:rPr>
              <w:t>Cena jednostkowa netto</w:t>
            </w:r>
          </w:p>
        </w:tc>
      </w:tr>
      <w:tr w:rsidR="007511D9" w:rsidRPr="007511D9" w:rsidTr="007165D0">
        <w:trPr>
          <w:trHeight w:val="364"/>
        </w:trPr>
        <w:tc>
          <w:tcPr>
            <w:tcW w:w="444" w:type="dxa"/>
            <w:tcBorders>
              <w:top w:val="single" w:sz="2" w:space="0" w:color="000000"/>
              <w:left w:val="single" w:sz="2" w:space="0" w:color="000000"/>
              <w:bottom w:val="single" w:sz="2" w:space="0" w:color="000000"/>
              <w:right w:val="single" w:sz="2" w:space="0" w:color="000000"/>
            </w:tcBorders>
          </w:tcPr>
          <w:p w:rsidR="007511D9" w:rsidRPr="007511D9" w:rsidRDefault="007511D9" w:rsidP="007165D0">
            <w:pPr>
              <w:spacing w:line="276" w:lineRule="auto"/>
              <w:ind w:left="2"/>
              <w:rPr>
                <w:rFonts w:ascii="Arial" w:hAnsi="Arial" w:cs="Arial"/>
              </w:rPr>
            </w:pPr>
            <w:r w:rsidRPr="007511D9">
              <w:rPr>
                <w:rFonts w:ascii="Arial" w:hAnsi="Arial" w:cs="Arial"/>
              </w:rPr>
              <w:t>1.</w:t>
            </w:r>
          </w:p>
        </w:tc>
        <w:tc>
          <w:tcPr>
            <w:tcW w:w="5980" w:type="dxa"/>
            <w:tcBorders>
              <w:top w:val="single" w:sz="2" w:space="0" w:color="000000"/>
              <w:left w:val="single" w:sz="2" w:space="0" w:color="000000"/>
              <w:bottom w:val="single" w:sz="2" w:space="0" w:color="000000"/>
              <w:right w:val="single" w:sz="2" w:space="0" w:color="000000"/>
            </w:tcBorders>
          </w:tcPr>
          <w:p w:rsidR="007511D9" w:rsidRPr="007511D9" w:rsidRDefault="007511D9" w:rsidP="007165D0">
            <w:pPr>
              <w:spacing w:line="276" w:lineRule="auto"/>
              <w:rPr>
                <w:rFonts w:ascii="Arial" w:hAnsi="Arial" w:cs="Arial"/>
              </w:rPr>
            </w:pPr>
            <w:r w:rsidRPr="007511D9">
              <w:rPr>
                <w:rFonts w:ascii="Arial" w:hAnsi="Arial" w:cs="Arial"/>
              </w:rPr>
              <w:t>Oczyszcza</w:t>
            </w:r>
            <w:r w:rsidR="00A06AFD">
              <w:rPr>
                <w:rFonts w:ascii="Arial" w:hAnsi="Arial" w:cs="Arial"/>
              </w:rPr>
              <w:t>nie jezdni (dróg)</w:t>
            </w:r>
            <w:r w:rsidRPr="007511D9">
              <w:rPr>
                <w:rFonts w:ascii="Arial" w:hAnsi="Arial" w:cs="Arial"/>
              </w:rPr>
              <w:t>.</w:t>
            </w:r>
          </w:p>
        </w:tc>
        <w:tc>
          <w:tcPr>
            <w:tcW w:w="1606" w:type="dxa"/>
            <w:tcBorders>
              <w:top w:val="single" w:sz="2" w:space="0" w:color="000000"/>
              <w:left w:val="single" w:sz="2" w:space="0" w:color="000000"/>
              <w:bottom w:val="single" w:sz="2" w:space="0" w:color="000000"/>
              <w:right w:val="single" w:sz="2" w:space="0" w:color="000000"/>
            </w:tcBorders>
          </w:tcPr>
          <w:p w:rsidR="0089499D" w:rsidRPr="007511D9" w:rsidRDefault="0089499D" w:rsidP="0089499D">
            <w:pPr>
              <w:ind w:left="2"/>
              <w:rPr>
                <w:rFonts w:ascii="Arial" w:hAnsi="Arial" w:cs="Arial"/>
              </w:rPr>
            </w:pPr>
            <w:r w:rsidRPr="007511D9">
              <w:rPr>
                <w:rFonts w:ascii="Arial" w:hAnsi="Arial" w:cs="Arial"/>
              </w:rPr>
              <w:t>miesiąc</w:t>
            </w:r>
          </w:p>
          <w:p w:rsidR="007511D9" w:rsidRPr="007511D9" w:rsidRDefault="0089499D" w:rsidP="0089499D">
            <w:pPr>
              <w:spacing w:line="276" w:lineRule="auto"/>
              <w:ind w:left="2"/>
              <w:rPr>
                <w:rFonts w:ascii="Arial" w:hAnsi="Arial" w:cs="Arial"/>
              </w:rPr>
            </w:pPr>
            <w:r w:rsidRPr="007511D9">
              <w:rPr>
                <w:rFonts w:ascii="Arial" w:hAnsi="Arial" w:cs="Arial"/>
              </w:rPr>
              <w:t>( ryczałt )</w:t>
            </w:r>
          </w:p>
        </w:tc>
        <w:tc>
          <w:tcPr>
            <w:tcW w:w="1608" w:type="dxa"/>
            <w:tcBorders>
              <w:top w:val="single" w:sz="2" w:space="0" w:color="000000"/>
              <w:left w:val="single" w:sz="2" w:space="0" w:color="000000"/>
              <w:bottom w:val="single" w:sz="2" w:space="0" w:color="000000"/>
              <w:right w:val="single" w:sz="2" w:space="0" w:color="000000"/>
            </w:tcBorders>
          </w:tcPr>
          <w:p w:rsidR="007511D9" w:rsidRPr="007511D9" w:rsidRDefault="007511D9" w:rsidP="007165D0">
            <w:pPr>
              <w:spacing w:line="276" w:lineRule="auto"/>
              <w:rPr>
                <w:rFonts w:ascii="Arial" w:hAnsi="Arial" w:cs="Arial"/>
              </w:rPr>
            </w:pPr>
          </w:p>
        </w:tc>
      </w:tr>
      <w:tr w:rsidR="007511D9" w:rsidRPr="007511D9" w:rsidTr="007165D0">
        <w:trPr>
          <w:trHeight w:val="364"/>
        </w:trPr>
        <w:tc>
          <w:tcPr>
            <w:tcW w:w="444" w:type="dxa"/>
            <w:tcBorders>
              <w:top w:val="single" w:sz="2" w:space="0" w:color="000000"/>
              <w:left w:val="single" w:sz="2" w:space="0" w:color="000000"/>
              <w:bottom w:val="single" w:sz="2" w:space="0" w:color="000000"/>
              <w:right w:val="single" w:sz="2" w:space="0" w:color="000000"/>
            </w:tcBorders>
          </w:tcPr>
          <w:p w:rsidR="007511D9" w:rsidRPr="007511D9" w:rsidRDefault="007511D9" w:rsidP="007165D0">
            <w:pPr>
              <w:spacing w:line="276" w:lineRule="auto"/>
              <w:ind w:left="2"/>
              <w:rPr>
                <w:rFonts w:ascii="Arial" w:hAnsi="Arial" w:cs="Arial"/>
              </w:rPr>
            </w:pPr>
            <w:r w:rsidRPr="007511D9">
              <w:rPr>
                <w:rFonts w:ascii="Arial" w:hAnsi="Arial" w:cs="Arial"/>
              </w:rPr>
              <w:t>2.</w:t>
            </w:r>
          </w:p>
        </w:tc>
        <w:tc>
          <w:tcPr>
            <w:tcW w:w="5980" w:type="dxa"/>
            <w:tcBorders>
              <w:top w:val="single" w:sz="2" w:space="0" w:color="000000"/>
              <w:left w:val="single" w:sz="2" w:space="0" w:color="000000"/>
              <w:bottom w:val="single" w:sz="2" w:space="0" w:color="000000"/>
              <w:right w:val="single" w:sz="2" w:space="0" w:color="000000"/>
            </w:tcBorders>
          </w:tcPr>
          <w:p w:rsidR="007511D9" w:rsidRPr="007511D9" w:rsidRDefault="007511D9" w:rsidP="007165D0">
            <w:pPr>
              <w:spacing w:line="276" w:lineRule="auto"/>
              <w:rPr>
                <w:rFonts w:ascii="Arial" w:hAnsi="Arial" w:cs="Arial"/>
              </w:rPr>
            </w:pPr>
            <w:r w:rsidRPr="007511D9">
              <w:rPr>
                <w:rFonts w:ascii="Arial" w:hAnsi="Arial" w:cs="Arial"/>
              </w:rPr>
              <w:t>Oczyszczanie chodników oraz parkingów.</w:t>
            </w:r>
          </w:p>
        </w:tc>
        <w:tc>
          <w:tcPr>
            <w:tcW w:w="1606" w:type="dxa"/>
            <w:tcBorders>
              <w:top w:val="single" w:sz="2" w:space="0" w:color="000000"/>
              <w:left w:val="single" w:sz="2" w:space="0" w:color="000000"/>
              <w:bottom w:val="single" w:sz="2" w:space="0" w:color="000000"/>
              <w:right w:val="single" w:sz="2" w:space="0" w:color="000000"/>
            </w:tcBorders>
          </w:tcPr>
          <w:p w:rsidR="0089499D" w:rsidRPr="007511D9" w:rsidRDefault="0089499D" w:rsidP="0089499D">
            <w:pPr>
              <w:ind w:left="2"/>
              <w:rPr>
                <w:rFonts w:ascii="Arial" w:hAnsi="Arial" w:cs="Arial"/>
              </w:rPr>
            </w:pPr>
            <w:r w:rsidRPr="007511D9">
              <w:rPr>
                <w:rFonts w:ascii="Arial" w:hAnsi="Arial" w:cs="Arial"/>
              </w:rPr>
              <w:t>miesiąc</w:t>
            </w:r>
          </w:p>
          <w:p w:rsidR="007511D9" w:rsidRPr="007511D9" w:rsidRDefault="0089499D" w:rsidP="0089499D">
            <w:pPr>
              <w:spacing w:line="276" w:lineRule="auto"/>
              <w:ind w:left="2"/>
              <w:rPr>
                <w:rFonts w:ascii="Arial" w:hAnsi="Arial" w:cs="Arial"/>
              </w:rPr>
            </w:pPr>
            <w:r w:rsidRPr="007511D9">
              <w:rPr>
                <w:rFonts w:ascii="Arial" w:hAnsi="Arial" w:cs="Arial"/>
              </w:rPr>
              <w:t>( ryczałt )</w:t>
            </w:r>
          </w:p>
        </w:tc>
        <w:tc>
          <w:tcPr>
            <w:tcW w:w="1608" w:type="dxa"/>
            <w:tcBorders>
              <w:top w:val="single" w:sz="2" w:space="0" w:color="000000"/>
              <w:left w:val="single" w:sz="2" w:space="0" w:color="000000"/>
              <w:bottom w:val="single" w:sz="2" w:space="0" w:color="000000"/>
              <w:right w:val="single" w:sz="2" w:space="0" w:color="000000"/>
            </w:tcBorders>
          </w:tcPr>
          <w:p w:rsidR="007511D9" w:rsidRPr="007511D9" w:rsidRDefault="007511D9" w:rsidP="007165D0">
            <w:pPr>
              <w:spacing w:line="276" w:lineRule="auto"/>
              <w:rPr>
                <w:rFonts w:ascii="Arial" w:hAnsi="Arial" w:cs="Arial"/>
              </w:rPr>
            </w:pPr>
          </w:p>
        </w:tc>
      </w:tr>
      <w:tr w:rsidR="007511D9" w:rsidRPr="007511D9" w:rsidTr="007165D0">
        <w:trPr>
          <w:trHeight w:val="1630"/>
        </w:trPr>
        <w:tc>
          <w:tcPr>
            <w:tcW w:w="444" w:type="dxa"/>
            <w:tcBorders>
              <w:top w:val="single" w:sz="2" w:space="0" w:color="000000"/>
              <w:left w:val="single" w:sz="2" w:space="0" w:color="000000"/>
              <w:bottom w:val="single" w:sz="2" w:space="0" w:color="000000"/>
              <w:right w:val="single" w:sz="2" w:space="0" w:color="000000"/>
            </w:tcBorders>
            <w:vAlign w:val="center"/>
          </w:tcPr>
          <w:p w:rsidR="007511D9" w:rsidRPr="007511D9" w:rsidRDefault="007511D9" w:rsidP="007165D0">
            <w:pPr>
              <w:spacing w:line="276" w:lineRule="auto"/>
              <w:ind w:left="2"/>
              <w:rPr>
                <w:rFonts w:ascii="Arial" w:hAnsi="Arial" w:cs="Arial"/>
              </w:rPr>
            </w:pPr>
            <w:r w:rsidRPr="007511D9">
              <w:rPr>
                <w:rFonts w:ascii="Arial" w:hAnsi="Arial" w:cs="Arial"/>
              </w:rPr>
              <w:t>3.</w:t>
            </w:r>
          </w:p>
        </w:tc>
        <w:tc>
          <w:tcPr>
            <w:tcW w:w="5980" w:type="dxa"/>
            <w:tcBorders>
              <w:top w:val="single" w:sz="2" w:space="0" w:color="000000"/>
              <w:left w:val="single" w:sz="2" w:space="0" w:color="000000"/>
              <w:bottom w:val="single" w:sz="2" w:space="0" w:color="000000"/>
              <w:right w:val="single" w:sz="2" w:space="0" w:color="000000"/>
            </w:tcBorders>
          </w:tcPr>
          <w:p w:rsidR="007511D9" w:rsidRPr="007511D9" w:rsidRDefault="007511D9" w:rsidP="00A06AFD">
            <w:pPr>
              <w:spacing w:line="276" w:lineRule="auto"/>
              <w:rPr>
                <w:rFonts w:ascii="Arial" w:hAnsi="Arial" w:cs="Arial"/>
              </w:rPr>
            </w:pPr>
            <w:r w:rsidRPr="007511D9">
              <w:rPr>
                <w:rFonts w:ascii="Arial" w:hAnsi="Arial" w:cs="Arial"/>
              </w:rPr>
              <w:t xml:space="preserve">Ryczałt za wykonanie czynności określonych w pkt. 3 formularza ofertowego (opróżnianie koszy ulicznych, </w:t>
            </w:r>
            <w:r w:rsidR="00A06AFD">
              <w:rPr>
                <w:rFonts w:ascii="Arial" w:hAnsi="Arial" w:cs="Arial"/>
              </w:rPr>
              <w:t>ręczne sprzątanie miasta</w:t>
            </w:r>
            <w:r w:rsidRPr="007511D9">
              <w:rPr>
                <w:rFonts w:ascii="Arial" w:hAnsi="Arial" w:cs="Arial"/>
              </w:rPr>
              <w:t xml:space="preserve">, </w:t>
            </w:r>
            <w:r w:rsidR="00A06AFD">
              <w:rPr>
                <w:rFonts w:ascii="Arial" w:hAnsi="Arial" w:cs="Arial"/>
              </w:rPr>
              <w:t>utrzymanie czystości placów zabaw</w:t>
            </w:r>
            <w:r w:rsidRPr="007511D9">
              <w:rPr>
                <w:rFonts w:ascii="Arial" w:hAnsi="Arial" w:cs="Arial"/>
              </w:rPr>
              <w:t>)</w:t>
            </w:r>
          </w:p>
        </w:tc>
        <w:tc>
          <w:tcPr>
            <w:tcW w:w="1606" w:type="dxa"/>
            <w:tcBorders>
              <w:top w:val="single" w:sz="2" w:space="0" w:color="000000"/>
              <w:left w:val="single" w:sz="2" w:space="0" w:color="000000"/>
              <w:bottom w:val="single" w:sz="2" w:space="0" w:color="000000"/>
              <w:right w:val="single" w:sz="2" w:space="0" w:color="000000"/>
            </w:tcBorders>
            <w:vAlign w:val="center"/>
          </w:tcPr>
          <w:p w:rsidR="007511D9" w:rsidRPr="007511D9" w:rsidRDefault="007511D9" w:rsidP="007165D0">
            <w:pPr>
              <w:ind w:left="2"/>
              <w:rPr>
                <w:rFonts w:ascii="Arial" w:hAnsi="Arial" w:cs="Arial"/>
              </w:rPr>
            </w:pPr>
            <w:r w:rsidRPr="007511D9">
              <w:rPr>
                <w:rFonts w:ascii="Arial" w:hAnsi="Arial" w:cs="Arial"/>
              </w:rPr>
              <w:t>miesiąc</w:t>
            </w:r>
          </w:p>
          <w:p w:rsidR="007511D9" w:rsidRPr="007511D9" w:rsidRDefault="007511D9" w:rsidP="007165D0">
            <w:pPr>
              <w:spacing w:line="276" w:lineRule="auto"/>
              <w:ind w:left="2"/>
              <w:rPr>
                <w:rFonts w:ascii="Arial" w:hAnsi="Arial" w:cs="Arial"/>
              </w:rPr>
            </w:pPr>
            <w:r w:rsidRPr="007511D9">
              <w:rPr>
                <w:rFonts w:ascii="Arial" w:hAnsi="Arial" w:cs="Arial"/>
              </w:rPr>
              <w:t>( ryczałt )</w:t>
            </w:r>
          </w:p>
        </w:tc>
        <w:tc>
          <w:tcPr>
            <w:tcW w:w="1608" w:type="dxa"/>
            <w:tcBorders>
              <w:top w:val="single" w:sz="2" w:space="0" w:color="000000"/>
              <w:left w:val="single" w:sz="2" w:space="0" w:color="000000"/>
              <w:bottom w:val="single" w:sz="2" w:space="0" w:color="000000"/>
              <w:right w:val="single" w:sz="2" w:space="0" w:color="000000"/>
            </w:tcBorders>
          </w:tcPr>
          <w:p w:rsidR="007511D9" w:rsidRPr="007511D9" w:rsidRDefault="007511D9" w:rsidP="007165D0">
            <w:pPr>
              <w:spacing w:line="276" w:lineRule="auto"/>
              <w:rPr>
                <w:rFonts w:ascii="Arial" w:hAnsi="Arial" w:cs="Arial"/>
              </w:rPr>
            </w:pPr>
          </w:p>
        </w:tc>
      </w:tr>
      <w:tr w:rsidR="007511D9" w:rsidRPr="007511D9" w:rsidTr="007165D0">
        <w:trPr>
          <w:trHeight w:val="616"/>
        </w:trPr>
        <w:tc>
          <w:tcPr>
            <w:tcW w:w="444" w:type="dxa"/>
            <w:tcBorders>
              <w:top w:val="single" w:sz="2" w:space="0" w:color="000000"/>
              <w:left w:val="single" w:sz="2" w:space="0" w:color="000000"/>
              <w:bottom w:val="single" w:sz="2" w:space="0" w:color="000000"/>
              <w:right w:val="single" w:sz="2" w:space="0" w:color="000000"/>
            </w:tcBorders>
            <w:vAlign w:val="center"/>
          </w:tcPr>
          <w:p w:rsidR="007511D9" w:rsidRPr="007511D9" w:rsidRDefault="007511D9" w:rsidP="007165D0">
            <w:pPr>
              <w:spacing w:line="276" w:lineRule="auto"/>
              <w:ind w:left="2"/>
              <w:rPr>
                <w:rFonts w:ascii="Arial" w:hAnsi="Arial" w:cs="Arial"/>
              </w:rPr>
            </w:pPr>
            <w:r w:rsidRPr="007511D9">
              <w:rPr>
                <w:rFonts w:ascii="Arial" w:hAnsi="Arial" w:cs="Arial"/>
              </w:rPr>
              <w:t>4.</w:t>
            </w:r>
          </w:p>
        </w:tc>
        <w:tc>
          <w:tcPr>
            <w:tcW w:w="5980" w:type="dxa"/>
            <w:tcBorders>
              <w:top w:val="single" w:sz="2" w:space="0" w:color="000000"/>
              <w:left w:val="single" w:sz="2" w:space="0" w:color="000000"/>
              <w:bottom w:val="single" w:sz="2" w:space="0" w:color="000000"/>
              <w:right w:val="single" w:sz="2" w:space="0" w:color="000000"/>
            </w:tcBorders>
          </w:tcPr>
          <w:p w:rsidR="007511D9" w:rsidRPr="007511D9" w:rsidRDefault="00A06AFD" w:rsidP="007165D0">
            <w:pPr>
              <w:spacing w:line="276" w:lineRule="auto"/>
              <w:rPr>
                <w:rFonts w:ascii="Arial" w:hAnsi="Arial" w:cs="Arial"/>
              </w:rPr>
            </w:pPr>
            <w:r>
              <w:rPr>
                <w:rFonts w:ascii="Arial" w:hAnsi="Arial" w:cs="Arial"/>
              </w:rPr>
              <w:t>Koszenie trawników na terenie miasta Miłakowa</w:t>
            </w:r>
          </w:p>
        </w:tc>
        <w:tc>
          <w:tcPr>
            <w:tcW w:w="1606" w:type="dxa"/>
            <w:tcBorders>
              <w:top w:val="single" w:sz="2" w:space="0" w:color="000000"/>
              <w:left w:val="single" w:sz="2" w:space="0" w:color="000000"/>
              <w:bottom w:val="single" w:sz="2" w:space="0" w:color="000000"/>
              <w:right w:val="single" w:sz="2" w:space="0" w:color="000000"/>
            </w:tcBorders>
            <w:vAlign w:val="center"/>
          </w:tcPr>
          <w:p w:rsidR="00A06AFD" w:rsidRPr="007511D9" w:rsidRDefault="00A06AFD" w:rsidP="00A06AFD">
            <w:pPr>
              <w:ind w:left="2"/>
              <w:rPr>
                <w:rFonts w:ascii="Arial" w:hAnsi="Arial" w:cs="Arial"/>
              </w:rPr>
            </w:pPr>
            <w:r w:rsidRPr="007511D9">
              <w:rPr>
                <w:rFonts w:ascii="Arial" w:hAnsi="Arial" w:cs="Arial"/>
              </w:rPr>
              <w:t>miesiąc</w:t>
            </w:r>
          </w:p>
          <w:p w:rsidR="007511D9" w:rsidRPr="007511D9" w:rsidRDefault="00A06AFD" w:rsidP="00A06AFD">
            <w:pPr>
              <w:spacing w:line="276" w:lineRule="auto"/>
              <w:ind w:left="2"/>
              <w:rPr>
                <w:rFonts w:ascii="Arial" w:hAnsi="Arial" w:cs="Arial"/>
              </w:rPr>
            </w:pPr>
            <w:r w:rsidRPr="007511D9">
              <w:rPr>
                <w:rFonts w:ascii="Arial" w:hAnsi="Arial" w:cs="Arial"/>
              </w:rPr>
              <w:t>( ryczałt )</w:t>
            </w:r>
          </w:p>
        </w:tc>
        <w:tc>
          <w:tcPr>
            <w:tcW w:w="1608" w:type="dxa"/>
            <w:tcBorders>
              <w:top w:val="single" w:sz="2" w:space="0" w:color="000000"/>
              <w:left w:val="single" w:sz="2" w:space="0" w:color="000000"/>
              <w:bottom w:val="single" w:sz="2" w:space="0" w:color="000000"/>
              <w:right w:val="single" w:sz="2" w:space="0" w:color="000000"/>
            </w:tcBorders>
          </w:tcPr>
          <w:p w:rsidR="007511D9" w:rsidRPr="007511D9" w:rsidRDefault="007511D9" w:rsidP="007165D0">
            <w:pPr>
              <w:spacing w:line="276" w:lineRule="auto"/>
              <w:rPr>
                <w:rFonts w:ascii="Arial" w:hAnsi="Arial" w:cs="Arial"/>
              </w:rPr>
            </w:pPr>
          </w:p>
        </w:tc>
      </w:tr>
      <w:tr w:rsidR="007511D9" w:rsidRPr="007511D9" w:rsidTr="007165D0">
        <w:trPr>
          <w:trHeight w:val="618"/>
        </w:trPr>
        <w:tc>
          <w:tcPr>
            <w:tcW w:w="444" w:type="dxa"/>
            <w:tcBorders>
              <w:top w:val="single" w:sz="2" w:space="0" w:color="000000"/>
              <w:left w:val="single" w:sz="2" w:space="0" w:color="000000"/>
              <w:bottom w:val="single" w:sz="2" w:space="0" w:color="000000"/>
              <w:right w:val="single" w:sz="2" w:space="0" w:color="000000"/>
            </w:tcBorders>
            <w:vAlign w:val="center"/>
          </w:tcPr>
          <w:p w:rsidR="007511D9" w:rsidRPr="007511D9" w:rsidRDefault="007511D9" w:rsidP="007165D0">
            <w:pPr>
              <w:spacing w:line="276" w:lineRule="auto"/>
              <w:ind w:left="2"/>
              <w:rPr>
                <w:rFonts w:ascii="Arial" w:hAnsi="Arial" w:cs="Arial"/>
              </w:rPr>
            </w:pPr>
            <w:r w:rsidRPr="007511D9">
              <w:rPr>
                <w:rFonts w:ascii="Arial" w:hAnsi="Arial" w:cs="Arial"/>
              </w:rPr>
              <w:t>5.</w:t>
            </w:r>
          </w:p>
        </w:tc>
        <w:tc>
          <w:tcPr>
            <w:tcW w:w="5980" w:type="dxa"/>
            <w:tcBorders>
              <w:top w:val="single" w:sz="2" w:space="0" w:color="000000"/>
              <w:left w:val="single" w:sz="2" w:space="0" w:color="000000"/>
              <w:bottom w:val="single" w:sz="2" w:space="0" w:color="000000"/>
              <w:right w:val="single" w:sz="2" w:space="0" w:color="000000"/>
            </w:tcBorders>
          </w:tcPr>
          <w:p w:rsidR="007511D9" w:rsidRPr="007511D9" w:rsidRDefault="00A06AFD" w:rsidP="007165D0">
            <w:pPr>
              <w:spacing w:line="276" w:lineRule="auto"/>
              <w:rPr>
                <w:rFonts w:ascii="Arial" w:hAnsi="Arial" w:cs="Arial"/>
              </w:rPr>
            </w:pPr>
            <w:r w:rsidRPr="00A06AFD">
              <w:rPr>
                <w:rFonts w:ascii="Arial" w:hAnsi="Arial" w:cs="Arial"/>
              </w:rPr>
              <w:t>Mycie urządzeń zabawowych, urządzeń siłowni zewnętrznej oraz ławek w parku rekreacyjnym w Miłakowie</w:t>
            </w:r>
            <w:r>
              <w:rPr>
                <w:rFonts w:ascii="Arial" w:hAnsi="Arial" w:cs="Arial"/>
              </w:rPr>
              <w:t xml:space="preserve"> (2/rok)</w:t>
            </w:r>
          </w:p>
        </w:tc>
        <w:tc>
          <w:tcPr>
            <w:tcW w:w="1606" w:type="dxa"/>
            <w:tcBorders>
              <w:top w:val="single" w:sz="2" w:space="0" w:color="000000"/>
              <w:left w:val="single" w:sz="2" w:space="0" w:color="000000"/>
              <w:bottom w:val="single" w:sz="2" w:space="0" w:color="000000"/>
              <w:right w:val="single" w:sz="2" w:space="0" w:color="000000"/>
            </w:tcBorders>
            <w:vAlign w:val="center"/>
          </w:tcPr>
          <w:p w:rsidR="007511D9" w:rsidRPr="007511D9" w:rsidRDefault="00A06AFD" w:rsidP="007165D0">
            <w:pPr>
              <w:spacing w:line="276" w:lineRule="auto"/>
              <w:ind w:left="2"/>
              <w:rPr>
                <w:rFonts w:ascii="Arial" w:hAnsi="Arial" w:cs="Arial"/>
              </w:rPr>
            </w:pPr>
            <w:r>
              <w:rPr>
                <w:rFonts w:ascii="Arial" w:hAnsi="Arial" w:cs="Arial"/>
              </w:rPr>
              <w:t>szt.</w:t>
            </w:r>
          </w:p>
        </w:tc>
        <w:tc>
          <w:tcPr>
            <w:tcW w:w="1608" w:type="dxa"/>
            <w:tcBorders>
              <w:top w:val="single" w:sz="2" w:space="0" w:color="000000"/>
              <w:left w:val="single" w:sz="2" w:space="0" w:color="000000"/>
              <w:bottom w:val="single" w:sz="2" w:space="0" w:color="000000"/>
              <w:right w:val="single" w:sz="2" w:space="0" w:color="000000"/>
            </w:tcBorders>
          </w:tcPr>
          <w:p w:rsidR="007511D9" w:rsidRPr="007511D9" w:rsidRDefault="007511D9" w:rsidP="007165D0">
            <w:pPr>
              <w:spacing w:line="276" w:lineRule="auto"/>
              <w:rPr>
                <w:rFonts w:ascii="Arial" w:hAnsi="Arial" w:cs="Arial"/>
              </w:rPr>
            </w:pPr>
          </w:p>
        </w:tc>
      </w:tr>
      <w:tr w:rsidR="007511D9" w:rsidRPr="007511D9" w:rsidTr="007165D0">
        <w:trPr>
          <w:trHeight w:val="616"/>
        </w:trPr>
        <w:tc>
          <w:tcPr>
            <w:tcW w:w="444" w:type="dxa"/>
            <w:tcBorders>
              <w:top w:val="single" w:sz="2" w:space="0" w:color="000000"/>
              <w:left w:val="single" w:sz="2" w:space="0" w:color="000000"/>
              <w:bottom w:val="single" w:sz="2" w:space="0" w:color="000000"/>
              <w:right w:val="single" w:sz="2" w:space="0" w:color="000000"/>
            </w:tcBorders>
            <w:vAlign w:val="center"/>
          </w:tcPr>
          <w:p w:rsidR="007511D9" w:rsidRPr="007511D9" w:rsidRDefault="007511D9" w:rsidP="007165D0">
            <w:pPr>
              <w:spacing w:line="276" w:lineRule="auto"/>
              <w:ind w:left="2"/>
              <w:rPr>
                <w:rFonts w:ascii="Arial" w:hAnsi="Arial" w:cs="Arial"/>
              </w:rPr>
            </w:pPr>
            <w:r w:rsidRPr="007511D9">
              <w:rPr>
                <w:rFonts w:ascii="Arial" w:hAnsi="Arial" w:cs="Arial"/>
              </w:rPr>
              <w:t>6.</w:t>
            </w:r>
          </w:p>
        </w:tc>
        <w:tc>
          <w:tcPr>
            <w:tcW w:w="5980" w:type="dxa"/>
            <w:tcBorders>
              <w:top w:val="single" w:sz="2" w:space="0" w:color="000000"/>
              <w:left w:val="single" w:sz="2" w:space="0" w:color="000000"/>
              <w:bottom w:val="single" w:sz="2" w:space="0" w:color="000000"/>
              <w:right w:val="single" w:sz="2" w:space="0" w:color="000000"/>
            </w:tcBorders>
          </w:tcPr>
          <w:p w:rsidR="007511D9" w:rsidRPr="007511D9" w:rsidRDefault="007511D9" w:rsidP="007165D0">
            <w:pPr>
              <w:spacing w:line="276" w:lineRule="auto"/>
              <w:rPr>
                <w:rFonts w:ascii="Arial" w:hAnsi="Arial" w:cs="Arial"/>
              </w:rPr>
            </w:pPr>
            <w:r w:rsidRPr="007511D9">
              <w:rPr>
                <w:rFonts w:ascii="Arial" w:hAnsi="Arial" w:cs="Arial"/>
              </w:rPr>
              <w:t xml:space="preserve">Inne niż wymienione powyżej praca związana z oczyszczaniem miasta </w:t>
            </w:r>
          </w:p>
        </w:tc>
        <w:tc>
          <w:tcPr>
            <w:tcW w:w="1606" w:type="dxa"/>
            <w:tcBorders>
              <w:top w:val="single" w:sz="2" w:space="0" w:color="000000"/>
              <w:left w:val="single" w:sz="2" w:space="0" w:color="000000"/>
              <w:bottom w:val="single" w:sz="2" w:space="0" w:color="000000"/>
              <w:right w:val="single" w:sz="2" w:space="0" w:color="000000"/>
            </w:tcBorders>
            <w:vAlign w:val="center"/>
          </w:tcPr>
          <w:p w:rsidR="007511D9" w:rsidRPr="007511D9" w:rsidRDefault="00A06AFD" w:rsidP="007165D0">
            <w:pPr>
              <w:spacing w:line="276" w:lineRule="auto"/>
              <w:ind w:left="2"/>
              <w:rPr>
                <w:rFonts w:ascii="Arial" w:hAnsi="Arial" w:cs="Arial"/>
              </w:rPr>
            </w:pPr>
            <w:proofErr w:type="spellStart"/>
            <w:r>
              <w:rPr>
                <w:rFonts w:ascii="Arial" w:hAnsi="Arial" w:cs="Arial"/>
              </w:rPr>
              <w:t>r</w:t>
            </w:r>
            <w:r w:rsidR="007511D9" w:rsidRPr="007511D9">
              <w:rPr>
                <w:rFonts w:ascii="Arial" w:hAnsi="Arial" w:cs="Arial"/>
              </w:rPr>
              <w:t>-g</w:t>
            </w:r>
            <w:proofErr w:type="spellEnd"/>
          </w:p>
        </w:tc>
        <w:tc>
          <w:tcPr>
            <w:tcW w:w="1608" w:type="dxa"/>
            <w:tcBorders>
              <w:top w:val="single" w:sz="2" w:space="0" w:color="000000"/>
              <w:left w:val="single" w:sz="2" w:space="0" w:color="000000"/>
              <w:bottom w:val="single" w:sz="2" w:space="0" w:color="000000"/>
              <w:right w:val="single" w:sz="2" w:space="0" w:color="000000"/>
            </w:tcBorders>
          </w:tcPr>
          <w:p w:rsidR="007511D9" w:rsidRPr="007511D9" w:rsidRDefault="007511D9" w:rsidP="007165D0">
            <w:pPr>
              <w:spacing w:line="276" w:lineRule="auto"/>
              <w:rPr>
                <w:rFonts w:ascii="Arial" w:hAnsi="Arial" w:cs="Arial"/>
              </w:rPr>
            </w:pPr>
          </w:p>
        </w:tc>
      </w:tr>
    </w:tbl>
    <w:p w:rsidR="007511D9" w:rsidRPr="007511D9" w:rsidRDefault="007511D9" w:rsidP="00310180">
      <w:pPr>
        <w:widowControl/>
        <w:numPr>
          <w:ilvl w:val="0"/>
          <w:numId w:val="37"/>
        </w:numPr>
        <w:spacing w:after="114" w:line="242" w:lineRule="auto"/>
        <w:ind w:right="373"/>
        <w:jc w:val="both"/>
        <w:rPr>
          <w:rFonts w:ascii="Arial" w:hAnsi="Arial" w:cs="Arial"/>
          <w:sz w:val="22"/>
          <w:szCs w:val="22"/>
        </w:rPr>
      </w:pPr>
      <w:r w:rsidRPr="007511D9">
        <w:rPr>
          <w:rFonts w:ascii="Arial" w:hAnsi="Arial" w:cs="Arial"/>
          <w:sz w:val="22"/>
          <w:szCs w:val="22"/>
        </w:rPr>
        <w:t>Strony ustalają, iż Wykonawca będzie wystawiał w okresie obowiązywania umowy faktury VAT częściowe, obejmujące poszczególne miesiące kalendarzowe wykonywania usług. Podstawą do wystawienia częściowej miesięcznej faktury VAT będzie podpisany przez przedstawiciela Zamawiającego i Wykonawcę protokół odbioru prac, sporzą</w:t>
      </w:r>
      <w:r w:rsidR="00A06AFD">
        <w:rPr>
          <w:rFonts w:ascii="Arial" w:hAnsi="Arial" w:cs="Arial"/>
          <w:sz w:val="22"/>
          <w:szCs w:val="22"/>
        </w:rPr>
        <w:t>dzony na koniec każdego miesiąca</w:t>
      </w:r>
      <w:r w:rsidRPr="007511D9">
        <w:rPr>
          <w:rFonts w:ascii="Arial" w:hAnsi="Arial" w:cs="Arial"/>
          <w:sz w:val="22"/>
          <w:szCs w:val="22"/>
        </w:rPr>
        <w:t xml:space="preserve"> kalendarzowego przez Wykonawcę, w którym Zamawiający potwierdzi prawidłowe wykonanie prac w danym miesiącu i ich zakres wraz z wyliczeniem faktycznie wykonanych prac (cena jednostkowa x obmiar).</w:t>
      </w:r>
    </w:p>
    <w:p w:rsidR="007511D9" w:rsidRPr="007511D9" w:rsidRDefault="007511D9" w:rsidP="00310180">
      <w:pPr>
        <w:widowControl/>
        <w:numPr>
          <w:ilvl w:val="0"/>
          <w:numId w:val="37"/>
        </w:numPr>
        <w:spacing w:after="114" w:line="242" w:lineRule="auto"/>
        <w:ind w:right="373"/>
        <w:jc w:val="both"/>
        <w:rPr>
          <w:rFonts w:ascii="Arial" w:hAnsi="Arial" w:cs="Arial"/>
          <w:sz w:val="22"/>
          <w:szCs w:val="22"/>
        </w:rPr>
      </w:pPr>
      <w:r w:rsidRPr="007511D9">
        <w:rPr>
          <w:rFonts w:ascii="Arial" w:hAnsi="Arial" w:cs="Arial"/>
          <w:sz w:val="22"/>
          <w:szCs w:val="22"/>
        </w:rPr>
        <w:t>Odbiory prac, dokonywane będą w miesięcznych okresach rozliczeniowych (do 5. dnia każdego następnego miesiąca). Zamawiający zastrzega sobie prawo dokonywania odbiorów częściowych (przy czym odbiory te nie stanowią podstawy do rozliczenia wykonanych prac, natomiast są ujmowane w rozliczeniu rzeczowo – finansowym za dany miesiąc). Protokolarnego odbioru wykonanych prac dokona przedstawiciel Zamawiającego po uprzednim zgłoszeniu wykonania prac przez Wykonawcę.</w:t>
      </w:r>
    </w:p>
    <w:p w:rsidR="007511D9" w:rsidRPr="007511D9" w:rsidRDefault="007511D9" w:rsidP="00310180">
      <w:pPr>
        <w:widowControl/>
        <w:numPr>
          <w:ilvl w:val="0"/>
          <w:numId w:val="37"/>
        </w:numPr>
        <w:spacing w:after="114" w:line="242" w:lineRule="auto"/>
        <w:ind w:right="373"/>
        <w:jc w:val="both"/>
        <w:rPr>
          <w:rFonts w:ascii="Arial" w:hAnsi="Arial" w:cs="Arial"/>
          <w:sz w:val="22"/>
          <w:szCs w:val="22"/>
        </w:rPr>
      </w:pPr>
      <w:r w:rsidRPr="007511D9">
        <w:rPr>
          <w:rFonts w:ascii="Arial" w:hAnsi="Arial" w:cs="Arial"/>
          <w:sz w:val="22"/>
          <w:szCs w:val="22"/>
        </w:rPr>
        <w:t>Protokół odbioru, o którym mowa w ust. 3 będzie zawierał wszelkie ustalenia dokonane w toku odbioru. Jeżeli w toku czynności odbioru zostaną stwierdzone wady nadające się do usunięcia lub zostanie stwierdzone nienależyte wykonanie Zamawiający może wyznaczyć termin ich usunięcia (maks. do 5 dni). W razie ich nie usunięcia w wyznaczonym terminie Zamawiający może w zastępstwie Wykonawcy i na jego koszt usunąć zaistniałe wady, wówczas Wykonawca otrzyma wynagrodzenie za faktycznie wykonane w danym miesiącu rozliczeniowym prace, po potrąceniu kary umownej.</w:t>
      </w:r>
    </w:p>
    <w:p w:rsidR="007511D9" w:rsidRPr="007511D9" w:rsidRDefault="007511D9" w:rsidP="00310180">
      <w:pPr>
        <w:widowControl/>
        <w:numPr>
          <w:ilvl w:val="0"/>
          <w:numId w:val="37"/>
        </w:numPr>
        <w:spacing w:line="242" w:lineRule="auto"/>
        <w:ind w:right="373"/>
        <w:jc w:val="both"/>
        <w:rPr>
          <w:rFonts w:ascii="Arial" w:hAnsi="Arial" w:cs="Arial"/>
          <w:sz w:val="22"/>
          <w:szCs w:val="22"/>
        </w:rPr>
      </w:pPr>
      <w:r w:rsidRPr="007511D9">
        <w:rPr>
          <w:rFonts w:ascii="Arial" w:hAnsi="Arial" w:cs="Arial"/>
          <w:sz w:val="22"/>
          <w:szCs w:val="22"/>
        </w:rPr>
        <w:lastRenderedPageBreak/>
        <w:t>Należność za wykonane prace, będące przedmiotem niniejszej umowy, płacona będzie miesięcznie w formie opłaty „z dołu” w terminie 30 dni licząc od dnia przekazania Zamawiającemu prawidłowo wystawionej faktury VAT potwierdzonej protokolarnym uznaniem należytego wykonania usługi (odbiorem), za miesiąc poprzedni, na konto nr:</w:t>
      </w:r>
    </w:p>
    <w:p w:rsidR="007511D9" w:rsidRPr="007511D9" w:rsidRDefault="007511D9" w:rsidP="007511D9">
      <w:pPr>
        <w:ind w:left="349"/>
        <w:rPr>
          <w:rFonts w:ascii="Arial" w:hAnsi="Arial" w:cs="Arial"/>
          <w:sz w:val="22"/>
          <w:szCs w:val="22"/>
        </w:rPr>
      </w:pPr>
      <w:r w:rsidRPr="007511D9">
        <w:rPr>
          <w:rFonts w:ascii="Arial" w:hAnsi="Arial" w:cs="Arial"/>
          <w:sz w:val="22"/>
          <w:szCs w:val="22"/>
        </w:rPr>
        <w:t xml:space="preserve">…………………............................................ </w:t>
      </w:r>
    </w:p>
    <w:p w:rsidR="007511D9" w:rsidRPr="007511D9" w:rsidRDefault="007511D9" w:rsidP="00BF272B">
      <w:pPr>
        <w:widowControl/>
        <w:numPr>
          <w:ilvl w:val="0"/>
          <w:numId w:val="37"/>
        </w:numPr>
        <w:spacing w:line="242" w:lineRule="auto"/>
        <w:ind w:left="363" w:right="374"/>
        <w:jc w:val="both"/>
        <w:rPr>
          <w:rFonts w:ascii="Arial" w:hAnsi="Arial" w:cs="Arial"/>
          <w:sz w:val="22"/>
          <w:szCs w:val="22"/>
        </w:rPr>
      </w:pPr>
      <w:r w:rsidRPr="007511D9">
        <w:rPr>
          <w:rFonts w:ascii="Arial" w:hAnsi="Arial" w:cs="Arial"/>
          <w:sz w:val="22"/>
          <w:szCs w:val="22"/>
        </w:rPr>
        <w:t>Zamawiający zastrzega sobie prawo do zapłaty wynagrodzenia tylko za prace faktycznie wykonane przez Wykonawcę i odebrane przez Zamawiającego bez zastrzeżeń, a Wykonawcy nie przysługują w stosunku do Zamawiającego roszczenia o wypłatę wynagrodzenia w kwocie maksymalnej wskazanej w § 3. ust. 1 niniejszej umowy.</w:t>
      </w:r>
    </w:p>
    <w:p w:rsidR="007511D9" w:rsidRDefault="007511D9" w:rsidP="00BF272B">
      <w:pPr>
        <w:widowControl/>
        <w:numPr>
          <w:ilvl w:val="0"/>
          <w:numId w:val="37"/>
        </w:numPr>
        <w:spacing w:line="242" w:lineRule="auto"/>
        <w:ind w:left="363" w:right="374"/>
        <w:jc w:val="both"/>
        <w:rPr>
          <w:rFonts w:ascii="Arial" w:hAnsi="Arial" w:cs="Arial"/>
          <w:sz w:val="22"/>
          <w:szCs w:val="22"/>
        </w:rPr>
      </w:pPr>
      <w:r w:rsidRPr="007511D9">
        <w:rPr>
          <w:rFonts w:ascii="Arial" w:hAnsi="Arial" w:cs="Arial"/>
          <w:sz w:val="22"/>
          <w:szCs w:val="22"/>
        </w:rPr>
        <w:t>Wykonawca otrzyma wynagrodzenie za faktycznie wykonane prace.</w:t>
      </w:r>
    </w:p>
    <w:p w:rsidR="00BF272B" w:rsidRPr="007511D9" w:rsidRDefault="00BF272B" w:rsidP="00BF272B">
      <w:pPr>
        <w:widowControl/>
        <w:numPr>
          <w:ilvl w:val="0"/>
          <w:numId w:val="37"/>
        </w:numPr>
        <w:spacing w:line="242" w:lineRule="auto"/>
        <w:ind w:left="363" w:right="374"/>
        <w:jc w:val="both"/>
        <w:rPr>
          <w:rFonts w:ascii="Arial" w:hAnsi="Arial" w:cs="Arial"/>
          <w:sz w:val="22"/>
          <w:szCs w:val="22"/>
        </w:rPr>
      </w:pPr>
      <w:r w:rsidRPr="007B6447">
        <w:rPr>
          <w:rFonts w:ascii="Arial" w:hAnsi="Arial" w:cs="Arial"/>
          <w:sz w:val="22"/>
          <w:szCs w:val="22"/>
        </w:rPr>
        <w:t xml:space="preserve">Dostawca usługi/towaru oświadcza, że numer rachunku bankowego wskazany na fakturach wystawianych w związku z realizacją umowy jest numerem właściwym dla dokonania rozliczeń na zasadach podzielonej płatności </w:t>
      </w:r>
      <w:proofErr w:type="spellStart"/>
      <w:r w:rsidRPr="007B6447">
        <w:rPr>
          <w:rFonts w:ascii="Arial" w:hAnsi="Arial" w:cs="Arial"/>
          <w:sz w:val="22"/>
          <w:szCs w:val="22"/>
        </w:rPr>
        <w:t>(spli</w:t>
      </w:r>
      <w:proofErr w:type="spellEnd"/>
      <w:r w:rsidRPr="007B6447">
        <w:rPr>
          <w:rFonts w:ascii="Arial" w:hAnsi="Arial" w:cs="Arial"/>
          <w:sz w:val="22"/>
          <w:szCs w:val="22"/>
        </w:rPr>
        <w:t xml:space="preserve">t </w:t>
      </w:r>
      <w:proofErr w:type="spellStart"/>
      <w:r w:rsidRPr="007B6447">
        <w:rPr>
          <w:rFonts w:ascii="Arial" w:hAnsi="Arial" w:cs="Arial"/>
          <w:sz w:val="22"/>
          <w:szCs w:val="22"/>
        </w:rPr>
        <w:t>payment</w:t>
      </w:r>
      <w:proofErr w:type="spellEnd"/>
      <w:r w:rsidRPr="007B6447">
        <w:rPr>
          <w:rFonts w:ascii="Arial" w:hAnsi="Arial" w:cs="Arial"/>
          <w:sz w:val="22"/>
          <w:szCs w:val="22"/>
        </w:rPr>
        <w:t>), zgodnie z przepisami ustawy z dnia 11 marca 2004 r. o podatku od towarów i usług (Dz. U. z 2019 r. poz. 1520).</w:t>
      </w:r>
    </w:p>
    <w:p w:rsidR="007511D9" w:rsidRPr="007511D9" w:rsidRDefault="007511D9" w:rsidP="007511D9">
      <w:pPr>
        <w:spacing w:after="112" w:line="246" w:lineRule="auto"/>
        <w:ind w:left="10" w:right="-15" w:hanging="10"/>
        <w:jc w:val="center"/>
        <w:rPr>
          <w:rFonts w:ascii="Arial" w:hAnsi="Arial" w:cs="Arial"/>
          <w:sz w:val="22"/>
          <w:szCs w:val="22"/>
        </w:rPr>
      </w:pPr>
      <w:r w:rsidRPr="007511D9">
        <w:rPr>
          <w:rFonts w:ascii="Arial" w:hAnsi="Arial" w:cs="Arial"/>
          <w:b/>
          <w:sz w:val="22"/>
          <w:szCs w:val="22"/>
        </w:rPr>
        <w:t>§ 4. Osoby do kontaktów.</w:t>
      </w:r>
    </w:p>
    <w:p w:rsidR="007511D9" w:rsidRPr="007511D9" w:rsidRDefault="007511D9" w:rsidP="007511D9">
      <w:pPr>
        <w:rPr>
          <w:rFonts w:ascii="Arial" w:hAnsi="Arial" w:cs="Arial"/>
          <w:sz w:val="22"/>
          <w:szCs w:val="22"/>
        </w:rPr>
      </w:pPr>
      <w:r w:rsidRPr="007511D9">
        <w:rPr>
          <w:rFonts w:ascii="Arial" w:hAnsi="Arial" w:cs="Arial"/>
          <w:b/>
          <w:sz w:val="22"/>
          <w:szCs w:val="22"/>
        </w:rPr>
        <w:t xml:space="preserve">1. </w:t>
      </w:r>
      <w:r w:rsidRPr="007511D9">
        <w:rPr>
          <w:rFonts w:ascii="Arial" w:hAnsi="Arial" w:cs="Arial"/>
          <w:sz w:val="22"/>
          <w:szCs w:val="22"/>
        </w:rPr>
        <w:t>Strony wyznaczają osoby do kontaktowania się w sprawach realizacji niniejszej umowy:</w:t>
      </w:r>
    </w:p>
    <w:p w:rsidR="007511D9" w:rsidRPr="007511D9" w:rsidRDefault="007511D9" w:rsidP="00310180">
      <w:pPr>
        <w:widowControl/>
        <w:numPr>
          <w:ilvl w:val="0"/>
          <w:numId w:val="38"/>
        </w:numPr>
        <w:spacing w:after="114" w:line="242" w:lineRule="auto"/>
        <w:ind w:right="-2" w:hanging="360"/>
        <w:jc w:val="both"/>
        <w:rPr>
          <w:rFonts w:ascii="Arial" w:hAnsi="Arial" w:cs="Arial"/>
          <w:sz w:val="22"/>
          <w:szCs w:val="22"/>
        </w:rPr>
      </w:pPr>
      <w:r w:rsidRPr="007511D9">
        <w:rPr>
          <w:rFonts w:ascii="Arial" w:hAnsi="Arial" w:cs="Arial"/>
          <w:sz w:val="22"/>
          <w:szCs w:val="22"/>
        </w:rPr>
        <w:t xml:space="preserve">przedstawicielem Wykonawcy - kierownikiem prac będzie P. ..................., </w:t>
      </w:r>
      <w:proofErr w:type="spellStart"/>
      <w:r w:rsidRPr="007511D9">
        <w:rPr>
          <w:rFonts w:ascii="Arial" w:hAnsi="Arial" w:cs="Arial"/>
          <w:sz w:val="22"/>
          <w:szCs w:val="22"/>
        </w:rPr>
        <w:t>tel</w:t>
      </w:r>
      <w:proofErr w:type="spellEnd"/>
      <w:r w:rsidRPr="007511D9">
        <w:rPr>
          <w:rFonts w:ascii="Arial" w:hAnsi="Arial" w:cs="Arial"/>
          <w:sz w:val="22"/>
          <w:szCs w:val="22"/>
        </w:rPr>
        <w:t xml:space="preserve"> ….......... .</w:t>
      </w:r>
    </w:p>
    <w:p w:rsidR="007511D9" w:rsidRPr="007511D9" w:rsidRDefault="007511D9" w:rsidP="00310180">
      <w:pPr>
        <w:widowControl/>
        <w:numPr>
          <w:ilvl w:val="0"/>
          <w:numId w:val="38"/>
        </w:numPr>
        <w:spacing w:after="474" w:line="242" w:lineRule="auto"/>
        <w:ind w:right="-2" w:hanging="360"/>
        <w:jc w:val="both"/>
        <w:rPr>
          <w:rFonts w:ascii="Arial" w:hAnsi="Arial" w:cs="Arial"/>
          <w:sz w:val="22"/>
          <w:szCs w:val="22"/>
        </w:rPr>
      </w:pPr>
      <w:r w:rsidRPr="007511D9">
        <w:rPr>
          <w:rFonts w:ascii="Arial" w:hAnsi="Arial" w:cs="Arial"/>
          <w:sz w:val="22"/>
          <w:szCs w:val="22"/>
        </w:rPr>
        <w:t>przedstawicielem Zamawiaj</w:t>
      </w:r>
      <w:r w:rsidR="00A06AFD">
        <w:rPr>
          <w:rFonts w:ascii="Arial" w:hAnsi="Arial" w:cs="Arial"/>
          <w:sz w:val="22"/>
          <w:szCs w:val="22"/>
        </w:rPr>
        <w:t>ącego będzie P. Mariusz Smoliński</w:t>
      </w:r>
      <w:r w:rsidRPr="007511D9">
        <w:rPr>
          <w:rFonts w:ascii="Arial" w:hAnsi="Arial" w:cs="Arial"/>
          <w:sz w:val="22"/>
          <w:szCs w:val="22"/>
        </w:rPr>
        <w:t xml:space="preserve"> – </w:t>
      </w:r>
      <w:r w:rsidR="00A06AFD">
        <w:rPr>
          <w:rFonts w:ascii="Arial" w:hAnsi="Arial" w:cs="Arial"/>
          <w:sz w:val="22"/>
          <w:szCs w:val="22"/>
        </w:rPr>
        <w:t>Kierownik Referatu Gospodarki Terenowej, tel. 89 757 83 35</w:t>
      </w:r>
    </w:p>
    <w:p w:rsidR="007511D9" w:rsidRPr="007511D9" w:rsidRDefault="007511D9" w:rsidP="007511D9">
      <w:pPr>
        <w:spacing w:after="112" w:line="246" w:lineRule="auto"/>
        <w:ind w:left="10" w:right="-15" w:hanging="10"/>
        <w:jc w:val="center"/>
        <w:rPr>
          <w:rFonts w:ascii="Arial" w:hAnsi="Arial" w:cs="Arial"/>
          <w:sz w:val="22"/>
          <w:szCs w:val="22"/>
        </w:rPr>
      </w:pPr>
      <w:r w:rsidRPr="007511D9">
        <w:rPr>
          <w:rFonts w:ascii="Arial" w:hAnsi="Arial" w:cs="Arial"/>
          <w:b/>
          <w:sz w:val="22"/>
          <w:szCs w:val="22"/>
        </w:rPr>
        <w:t>§ 5. Obowiązki Wykonawcy</w:t>
      </w:r>
    </w:p>
    <w:p w:rsidR="007511D9" w:rsidRPr="007511D9" w:rsidRDefault="007511D9" w:rsidP="00310180">
      <w:pPr>
        <w:widowControl/>
        <w:numPr>
          <w:ilvl w:val="0"/>
          <w:numId w:val="39"/>
        </w:numPr>
        <w:spacing w:after="114" w:line="242" w:lineRule="auto"/>
        <w:ind w:right="-2" w:hanging="360"/>
        <w:jc w:val="both"/>
        <w:rPr>
          <w:rFonts w:ascii="Arial" w:hAnsi="Arial" w:cs="Arial"/>
          <w:sz w:val="22"/>
          <w:szCs w:val="22"/>
        </w:rPr>
      </w:pPr>
      <w:r w:rsidRPr="007511D9">
        <w:rPr>
          <w:rFonts w:ascii="Arial" w:hAnsi="Arial" w:cs="Arial"/>
          <w:sz w:val="22"/>
          <w:szCs w:val="22"/>
        </w:rPr>
        <w:t>Wykonawca zobowiązuje się do:</w:t>
      </w:r>
    </w:p>
    <w:p w:rsidR="007511D9" w:rsidRPr="007511D9" w:rsidRDefault="007511D9" w:rsidP="00310180">
      <w:pPr>
        <w:widowControl/>
        <w:numPr>
          <w:ilvl w:val="1"/>
          <w:numId w:val="39"/>
        </w:numPr>
        <w:spacing w:after="114" w:line="242" w:lineRule="auto"/>
        <w:ind w:right="81" w:hanging="360"/>
        <w:jc w:val="both"/>
        <w:rPr>
          <w:rFonts w:ascii="Arial" w:hAnsi="Arial" w:cs="Arial"/>
          <w:sz w:val="22"/>
          <w:szCs w:val="22"/>
        </w:rPr>
      </w:pPr>
      <w:r w:rsidRPr="007511D9">
        <w:rPr>
          <w:rFonts w:ascii="Arial" w:hAnsi="Arial" w:cs="Arial"/>
          <w:sz w:val="22"/>
          <w:szCs w:val="22"/>
        </w:rPr>
        <w:t>Wykonywania czynności będących przedmiotem umowy z należytą starannością i poziomem wiedzy oraz zgodnie z obowiązującymi przepisami prawa, a w szczególności z zachowanie</w:t>
      </w:r>
      <w:r w:rsidR="00BF272B">
        <w:rPr>
          <w:rFonts w:ascii="Arial" w:hAnsi="Arial" w:cs="Arial"/>
          <w:sz w:val="22"/>
          <w:szCs w:val="22"/>
        </w:rPr>
        <w:t>m</w:t>
      </w:r>
      <w:r w:rsidRPr="007511D9">
        <w:rPr>
          <w:rFonts w:ascii="Arial" w:hAnsi="Arial" w:cs="Arial"/>
          <w:sz w:val="22"/>
          <w:szCs w:val="22"/>
        </w:rPr>
        <w:t xml:space="preserve"> wymogów ustawy z 14 grudnia 2012 r. </w:t>
      </w:r>
      <w:r w:rsidRPr="007511D9">
        <w:rPr>
          <w:rFonts w:ascii="Arial" w:hAnsi="Arial" w:cs="Arial"/>
          <w:i/>
          <w:sz w:val="22"/>
          <w:szCs w:val="22"/>
        </w:rPr>
        <w:t>o odpadach</w:t>
      </w:r>
      <w:r w:rsidRPr="007511D9">
        <w:rPr>
          <w:rFonts w:ascii="Arial" w:hAnsi="Arial" w:cs="Arial"/>
          <w:sz w:val="22"/>
          <w:szCs w:val="22"/>
        </w:rPr>
        <w:t xml:space="preserve"> (</w:t>
      </w:r>
      <w:proofErr w:type="spellStart"/>
      <w:r w:rsidRPr="007511D9">
        <w:rPr>
          <w:rFonts w:ascii="Arial" w:hAnsi="Arial" w:cs="Arial"/>
          <w:sz w:val="22"/>
          <w:szCs w:val="22"/>
        </w:rPr>
        <w:t>t.j</w:t>
      </w:r>
      <w:proofErr w:type="spellEnd"/>
      <w:r w:rsidRPr="007511D9">
        <w:rPr>
          <w:rFonts w:ascii="Arial" w:hAnsi="Arial" w:cs="Arial"/>
          <w:sz w:val="22"/>
          <w:szCs w:val="22"/>
        </w:rPr>
        <w:t xml:space="preserve">. Dz.U.2020.797 z </w:t>
      </w:r>
      <w:proofErr w:type="spellStart"/>
      <w:r w:rsidRPr="007511D9">
        <w:rPr>
          <w:rFonts w:ascii="Arial" w:hAnsi="Arial" w:cs="Arial"/>
          <w:sz w:val="22"/>
          <w:szCs w:val="22"/>
        </w:rPr>
        <w:t>późn</w:t>
      </w:r>
      <w:proofErr w:type="spellEnd"/>
      <w:r w:rsidRPr="007511D9">
        <w:rPr>
          <w:rFonts w:ascii="Arial" w:hAnsi="Arial" w:cs="Arial"/>
          <w:sz w:val="22"/>
          <w:szCs w:val="22"/>
        </w:rPr>
        <w:t xml:space="preserve">. zm..)  oraz ustawy z 13 września 1996r. </w:t>
      </w:r>
      <w:r w:rsidRPr="007511D9">
        <w:rPr>
          <w:rFonts w:ascii="Arial" w:hAnsi="Arial" w:cs="Arial"/>
          <w:i/>
          <w:sz w:val="22"/>
          <w:szCs w:val="22"/>
        </w:rPr>
        <w:t xml:space="preserve">o utrzymaniu czystości i porządku w gminach </w:t>
      </w:r>
      <w:r w:rsidRPr="007511D9">
        <w:rPr>
          <w:rFonts w:ascii="Arial" w:hAnsi="Arial" w:cs="Arial"/>
          <w:sz w:val="22"/>
          <w:szCs w:val="22"/>
        </w:rPr>
        <w:t>(</w:t>
      </w:r>
      <w:proofErr w:type="spellStart"/>
      <w:r w:rsidRPr="007511D9">
        <w:rPr>
          <w:rFonts w:ascii="Arial" w:hAnsi="Arial" w:cs="Arial"/>
          <w:sz w:val="22"/>
          <w:szCs w:val="22"/>
        </w:rPr>
        <w:t>t.j</w:t>
      </w:r>
      <w:proofErr w:type="spellEnd"/>
      <w:r w:rsidRPr="007511D9">
        <w:rPr>
          <w:rFonts w:ascii="Arial" w:hAnsi="Arial" w:cs="Arial"/>
          <w:sz w:val="22"/>
          <w:szCs w:val="22"/>
        </w:rPr>
        <w:t xml:space="preserve">. Dz.U.2020.1439 z </w:t>
      </w:r>
      <w:proofErr w:type="spellStart"/>
      <w:r w:rsidRPr="007511D9">
        <w:rPr>
          <w:rFonts w:ascii="Arial" w:hAnsi="Arial" w:cs="Arial"/>
          <w:sz w:val="22"/>
          <w:szCs w:val="22"/>
        </w:rPr>
        <w:t>późn</w:t>
      </w:r>
      <w:proofErr w:type="spellEnd"/>
      <w:r w:rsidRPr="007511D9">
        <w:rPr>
          <w:rFonts w:ascii="Arial" w:hAnsi="Arial" w:cs="Arial"/>
          <w:sz w:val="22"/>
          <w:szCs w:val="22"/>
        </w:rPr>
        <w:t xml:space="preserve"> zm.).</w:t>
      </w:r>
    </w:p>
    <w:p w:rsidR="007511D9" w:rsidRPr="007511D9" w:rsidRDefault="007511D9" w:rsidP="00310180">
      <w:pPr>
        <w:widowControl/>
        <w:numPr>
          <w:ilvl w:val="1"/>
          <w:numId w:val="39"/>
        </w:numPr>
        <w:spacing w:after="114" w:line="242" w:lineRule="auto"/>
        <w:ind w:right="81" w:hanging="360"/>
        <w:jc w:val="both"/>
        <w:rPr>
          <w:rFonts w:ascii="Arial" w:hAnsi="Arial" w:cs="Arial"/>
          <w:sz w:val="22"/>
          <w:szCs w:val="22"/>
        </w:rPr>
      </w:pPr>
      <w:r w:rsidRPr="007511D9">
        <w:rPr>
          <w:rFonts w:ascii="Arial" w:hAnsi="Arial" w:cs="Arial"/>
          <w:sz w:val="22"/>
          <w:szCs w:val="22"/>
        </w:rPr>
        <w:t xml:space="preserve">Ubezpieczenia od odpowiedzialności cywilnej w zakresie prowadzonej działalności przez cały okres wykonywania umowy. </w:t>
      </w:r>
    </w:p>
    <w:p w:rsidR="007511D9" w:rsidRPr="007511D9" w:rsidRDefault="007511D9" w:rsidP="00310180">
      <w:pPr>
        <w:widowControl/>
        <w:numPr>
          <w:ilvl w:val="1"/>
          <w:numId w:val="39"/>
        </w:numPr>
        <w:spacing w:line="242" w:lineRule="auto"/>
        <w:ind w:right="81" w:hanging="360"/>
        <w:jc w:val="both"/>
        <w:rPr>
          <w:rFonts w:ascii="Arial" w:hAnsi="Arial" w:cs="Arial"/>
          <w:sz w:val="22"/>
          <w:szCs w:val="22"/>
        </w:rPr>
      </w:pPr>
      <w:r w:rsidRPr="007511D9">
        <w:rPr>
          <w:rFonts w:ascii="Arial" w:hAnsi="Arial" w:cs="Arial"/>
          <w:sz w:val="22"/>
          <w:szCs w:val="22"/>
        </w:rPr>
        <w:t>Wykonawca będzie wykonywał prace będące przedmiotem niniejszej umowy na podstawie każdorazowych ustaleń z Zamawiającym przekazanych faksem, pocztą elektroniczną lub telefonicznie, zawierających zakres, miejsce i termin wykonania najpóźniej dzień wcześniej tak, aby Wykonawca mógł zaplanować wykonanie prac zgodnie z poleceniem. Bezpodstawne wykonanie prac lub czynności oraz nie uzgodnienie wykonania prac z Zamawiającym nie będą podlegały rozliczeniu.</w:t>
      </w:r>
    </w:p>
    <w:p w:rsidR="007511D9" w:rsidRPr="007511D9" w:rsidRDefault="007511D9" w:rsidP="00310180">
      <w:pPr>
        <w:widowControl/>
        <w:numPr>
          <w:ilvl w:val="1"/>
          <w:numId w:val="39"/>
        </w:numPr>
        <w:spacing w:after="114" w:line="242" w:lineRule="auto"/>
        <w:ind w:right="81" w:hanging="360"/>
        <w:jc w:val="both"/>
        <w:rPr>
          <w:rFonts w:ascii="Arial" w:hAnsi="Arial" w:cs="Arial"/>
          <w:sz w:val="22"/>
          <w:szCs w:val="22"/>
        </w:rPr>
      </w:pPr>
      <w:r w:rsidRPr="007511D9">
        <w:rPr>
          <w:rFonts w:ascii="Arial" w:hAnsi="Arial" w:cs="Arial"/>
          <w:sz w:val="22"/>
          <w:szCs w:val="22"/>
        </w:rPr>
        <w:t>Zapewnienia sprzętu spełniającego wymagania norm technicznych oraz umożliwiającego wykonanie przedmiotu niniejszej umowy.</w:t>
      </w:r>
    </w:p>
    <w:p w:rsidR="007511D9" w:rsidRPr="007511D9" w:rsidRDefault="007511D9" w:rsidP="00310180">
      <w:pPr>
        <w:widowControl/>
        <w:numPr>
          <w:ilvl w:val="1"/>
          <w:numId w:val="39"/>
        </w:numPr>
        <w:spacing w:after="114" w:line="242" w:lineRule="auto"/>
        <w:ind w:right="81" w:hanging="360"/>
        <w:jc w:val="both"/>
        <w:rPr>
          <w:rFonts w:ascii="Arial" w:hAnsi="Arial" w:cs="Arial"/>
          <w:sz w:val="22"/>
          <w:szCs w:val="22"/>
        </w:rPr>
      </w:pPr>
      <w:r w:rsidRPr="007511D9">
        <w:rPr>
          <w:rFonts w:ascii="Arial" w:hAnsi="Arial" w:cs="Arial"/>
          <w:sz w:val="22"/>
          <w:szCs w:val="22"/>
        </w:rPr>
        <w:t>Zapewnienia sprzętu zastępczego (w przypadku awarii sprzętu uniemożliwiającej należyte wykonanie przedmiotu niniejszej umowy) na własny koszt i własnym staraniem.</w:t>
      </w:r>
    </w:p>
    <w:p w:rsidR="007511D9" w:rsidRPr="007511D9" w:rsidRDefault="007511D9" w:rsidP="00310180">
      <w:pPr>
        <w:widowControl/>
        <w:numPr>
          <w:ilvl w:val="1"/>
          <w:numId w:val="39"/>
        </w:numPr>
        <w:spacing w:after="114" w:line="242" w:lineRule="auto"/>
        <w:ind w:right="81" w:hanging="360"/>
        <w:jc w:val="both"/>
        <w:rPr>
          <w:rFonts w:ascii="Arial" w:hAnsi="Arial" w:cs="Arial"/>
          <w:sz w:val="22"/>
          <w:szCs w:val="22"/>
        </w:rPr>
      </w:pPr>
      <w:r w:rsidRPr="007511D9">
        <w:rPr>
          <w:rFonts w:ascii="Arial" w:hAnsi="Arial" w:cs="Arial"/>
          <w:sz w:val="22"/>
          <w:szCs w:val="22"/>
        </w:rPr>
        <w:t>Zapewnienia kadry i nadzoru przy realizacji przedmiotu niniejszej umowy z wymaganymi kwalifikacjami i uprawnieniami.</w:t>
      </w:r>
    </w:p>
    <w:p w:rsidR="007511D9" w:rsidRPr="007511D9" w:rsidRDefault="007511D9" w:rsidP="00310180">
      <w:pPr>
        <w:widowControl/>
        <w:numPr>
          <w:ilvl w:val="1"/>
          <w:numId w:val="39"/>
        </w:numPr>
        <w:spacing w:after="114" w:line="242" w:lineRule="auto"/>
        <w:ind w:right="81" w:hanging="360"/>
        <w:jc w:val="both"/>
        <w:rPr>
          <w:rFonts w:ascii="Arial" w:hAnsi="Arial" w:cs="Arial"/>
          <w:sz w:val="22"/>
          <w:szCs w:val="22"/>
        </w:rPr>
      </w:pPr>
      <w:r w:rsidRPr="007511D9">
        <w:rPr>
          <w:rFonts w:ascii="Arial" w:hAnsi="Arial" w:cs="Arial"/>
          <w:sz w:val="22"/>
          <w:szCs w:val="22"/>
        </w:rPr>
        <w:t>Przygotowania na swój koszt niezbędnych składowisk, magazynów, pomieszczeń socjalnych dla pracowników.</w:t>
      </w:r>
    </w:p>
    <w:p w:rsidR="007511D9" w:rsidRPr="007511D9" w:rsidRDefault="007511D9" w:rsidP="00310180">
      <w:pPr>
        <w:widowControl/>
        <w:numPr>
          <w:ilvl w:val="1"/>
          <w:numId w:val="39"/>
        </w:numPr>
        <w:spacing w:after="114" w:line="242" w:lineRule="auto"/>
        <w:ind w:right="81" w:hanging="360"/>
        <w:jc w:val="both"/>
        <w:rPr>
          <w:rFonts w:ascii="Arial" w:hAnsi="Arial" w:cs="Arial"/>
          <w:sz w:val="22"/>
          <w:szCs w:val="22"/>
        </w:rPr>
      </w:pPr>
      <w:r w:rsidRPr="007511D9">
        <w:rPr>
          <w:rFonts w:ascii="Arial" w:hAnsi="Arial" w:cs="Arial"/>
          <w:sz w:val="22"/>
          <w:szCs w:val="22"/>
        </w:rPr>
        <w:t>Pokrywania wszelkich kosztów i wydatków związanych z przedmiotem niniejszej umowy ze środków otrzymywanych od Zamawiającego w wysokości określonej przez Wykonawcę w przetargu.</w:t>
      </w:r>
    </w:p>
    <w:p w:rsidR="007511D9" w:rsidRPr="007511D9" w:rsidRDefault="007511D9" w:rsidP="00310180">
      <w:pPr>
        <w:widowControl/>
        <w:numPr>
          <w:ilvl w:val="0"/>
          <w:numId w:val="39"/>
        </w:numPr>
        <w:spacing w:after="114" w:line="242" w:lineRule="auto"/>
        <w:ind w:right="-2" w:hanging="360"/>
        <w:jc w:val="both"/>
        <w:rPr>
          <w:rFonts w:ascii="Arial" w:hAnsi="Arial" w:cs="Arial"/>
          <w:sz w:val="22"/>
          <w:szCs w:val="22"/>
        </w:rPr>
      </w:pPr>
      <w:r w:rsidRPr="007511D9">
        <w:rPr>
          <w:rFonts w:ascii="Arial" w:hAnsi="Arial" w:cs="Arial"/>
          <w:sz w:val="22"/>
          <w:szCs w:val="22"/>
        </w:rPr>
        <w:lastRenderedPageBreak/>
        <w:t>Kary nałożone przez organy państwowe za nieprzestrzeganie przepisów bhp i innych w zakresie prac objętych umową obciążają Wykonawcę.</w:t>
      </w:r>
    </w:p>
    <w:p w:rsidR="007511D9" w:rsidRPr="007511D9" w:rsidRDefault="007511D9" w:rsidP="00310180">
      <w:pPr>
        <w:widowControl/>
        <w:numPr>
          <w:ilvl w:val="0"/>
          <w:numId w:val="39"/>
        </w:numPr>
        <w:spacing w:after="114" w:line="242" w:lineRule="auto"/>
        <w:ind w:right="-2" w:hanging="360"/>
        <w:jc w:val="both"/>
        <w:rPr>
          <w:rFonts w:ascii="Arial" w:hAnsi="Arial" w:cs="Arial"/>
          <w:sz w:val="22"/>
          <w:szCs w:val="22"/>
        </w:rPr>
      </w:pPr>
      <w:r w:rsidRPr="007511D9">
        <w:rPr>
          <w:rFonts w:ascii="Arial" w:hAnsi="Arial" w:cs="Arial"/>
          <w:sz w:val="22"/>
          <w:szCs w:val="22"/>
        </w:rPr>
        <w:t>Wykonawca odpowiada materialnie za szkody wyrządzone w czasie wykonywania czynności objętych umową przez osoby podległe Wykonawcy, do pełnej wysokości poniesionej przez Zamawiającego szkody.</w:t>
      </w:r>
    </w:p>
    <w:p w:rsidR="007511D9" w:rsidRPr="007511D9" w:rsidRDefault="007511D9" w:rsidP="00310180">
      <w:pPr>
        <w:widowControl/>
        <w:numPr>
          <w:ilvl w:val="0"/>
          <w:numId w:val="39"/>
        </w:numPr>
        <w:spacing w:after="114" w:line="242" w:lineRule="auto"/>
        <w:ind w:right="-2" w:hanging="360"/>
        <w:jc w:val="both"/>
        <w:rPr>
          <w:rFonts w:ascii="Arial" w:hAnsi="Arial" w:cs="Arial"/>
          <w:sz w:val="22"/>
          <w:szCs w:val="22"/>
        </w:rPr>
      </w:pPr>
      <w:r w:rsidRPr="007511D9">
        <w:rPr>
          <w:rFonts w:ascii="Arial" w:hAnsi="Arial" w:cs="Arial"/>
          <w:sz w:val="22"/>
          <w:szCs w:val="22"/>
        </w:rPr>
        <w:t>Wykonawca ponosi odpowiedzialność za szkody wyrządzone osobom trzecim w związku z prowadzonymi pracami oraz z powodu niewykonania lub niewłaściwego wykonania przedmiotu umowy.</w:t>
      </w:r>
    </w:p>
    <w:p w:rsidR="007511D9" w:rsidRPr="007511D9" w:rsidRDefault="007511D9" w:rsidP="00310180">
      <w:pPr>
        <w:widowControl/>
        <w:numPr>
          <w:ilvl w:val="0"/>
          <w:numId w:val="39"/>
        </w:numPr>
        <w:spacing w:after="474" w:line="242" w:lineRule="auto"/>
        <w:ind w:right="-2" w:hanging="360"/>
        <w:jc w:val="both"/>
        <w:rPr>
          <w:rFonts w:ascii="Arial" w:hAnsi="Arial" w:cs="Arial"/>
          <w:sz w:val="22"/>
          <w:szCs w:val="22"/>
        </w:rPr>
      </w:pPr>
      <w:r w:rsidRPr="007511D9">
        <w:rPr>
          <w:rFonts w:ascii="Arial" w:hAnsi="Arial" w:cs="Arial"/>
          <w:sz w:val="22"/>
          <w:szCs w:val="22"/>
        </w:rPr>
        <w:t>Wykonawca odpowiedzialny jest także, za szkody, które powstały w trakcie trwania tej umowy, lecz ujawniły się po jej zakończeniu.</w:t>
      </w:r>
    </w:p>
    <w:p w:rsidR="007511D9" w:rsidRPr="007511D9" w:rsidRDefault="007511D9" w:rsidP="007511D9">
      <w:pPr>
        <w:spacing w:after="112" w:line="246" w:lineRule="auto"/>
        <w:ind w:left="10" w:right="-15" w:hanging="10"/>
        <w:jc w:val="center"/>
        <w:rPr>
          <w:rFonts w:ascii="Arial" w:hAnsi="Arial" w:cs="Arial"/>
          <w:sz w:val="22"/>
          <w:szCs w:val="22"/>
        </w:rPr>
      </w:pPr>
      <w:r w:rsidRPr="007511D9">
        <w:rPr>
          <w:rFonts w:ascii="Arial" w:hAnsi="Arial" w:cs="Arial"/>
          <w:b/>
          <w:sz w:val="22"/>
          <w:szCs w:val="22"/>
        </w:rPr>
        <w:t xml:space="preserve">§ 6. Postanowienia szczegółowe </w:t>
      </w:r>
    </w:p>
    <w:p w:rsidR="007511D9" w:rsidRPr="007511D9" w:rsidRDefault="007511D9" w:rsidP="00310180">
      <w:pPr>
        <w:widowControl/>
        <w:numPr>
          <w:ilvl w:val="0"/>
          <w:numId w:val="40"/>
        </w:numPr>
        <w:spacing w:after="114" w:line="242" w:lineRule="auto"/>
        <w:ind w:right="378" w:hanging="362"/>
        <w:jc w:val="both"/>
        <w:rPr>
          <w:rFonts w:ascii="Arial" w:hAnsi="Arial" w:cs="Arial"/>
          <w:sz w:val="22"/>
          <w:szCs w:val="22"/>
        </w:rPr>
      </w:pPr>
      <w:r w:rsidRPr="007511D9">
        <w:rPr>
          <w:rFonts w:ascii="Arial" w:hAnsi="Arial" w:cs="Arial"/>
          <w:sz w:val="22"/>
          <w:szCs w:val="22"/>
        </w:rPr>
        <w:t>Strony zobowiązują się do współpracy w zakresie realizacji przedmiotu umowy.</w:t>
      </w:r>
    </w:p>
    <w:p w:rsidR="007511D9" w:rsidRPr="007511D9" w:rsidRDefault="007511D9" w:rsidP="00310180">
      <w:pPr>
        <w:widowControl/>
        <w:numPr>
          <w:ilvl w:val="0"/>
          <w:numId w:val="40"/>
        </w:numPr>
        <w:spacing w:after="114" w:line="242" w:lineRule="auto"/>
        <w:ind w:right="378" w:hanging="362"/>
        <w:jc w:val="both"/>
        <w:rPr>
          <w:rFonts w:ascii="Arial" w:hAnsi="Arial" w:cs="Arial"/>
          <w:sz w:val="22"/>
          <w:szCs w:val="22"/>
        </w:rPr>
      </w:pPr>
      <w:r w:rsidRPr="007511D9">
        <w:rPr>
          <w:rFonts w:ascii="Arial" w:hAnsi="Arial" w:cs="Arial"/>
          <w:sz w:val="22"/>
          <w:szCs w:val="22"/>
        </w:rPr>
        <w:t>Wykonawca zapoznał się ze specyfikacją istotnych warunków zamówienia i jej załącznikami oraz zapoznał się z terenem, na którym ma realizować przedmiot zamówienia i ma świadomość jej wykonania.</w:t>
      </w:r>
    </w:p>
    <w:p w:rsidR="007511D9" w:rsidRPr="007511D9" w:rsidRDefault="007511D9" w:rsidP="00310180">
      <w:pPr>
        <w:widowControl/>
        <w:numPr>
          <w:ilvl w:val="0"/>
          <w:numId w:val="40"/>
        </w:numPr>
        <w:spacing w:after="114" w:line="242" w:lineRule="auto"/>
        <w:ind w:right="378" w:hanging="362"/>
        <w:jc w:val="both"/>
        <w:rPr>
          <w:rFonts w:ascii="Arial" w:hAnsi="Arial" w:cs="Arial"/>
          <w:sz w:val="22"/>
          <w:szCs w:val="22"/>
        </w:rPr>
      </w:pPr>
      <w:r w:rsidRPr="007511D9">
        <w:rPr>
          <w:rFonts w:ascii="Arial" w:hAnsi="Arial" w:cs="Arial"/>
          <w:sz w:val="22"/>
          <w:szCs w:val="22"/>
        </w:rPr>
        <w:t xml:space="preserve">Strony umowy zgodnie ustalają, że prace objęte przedmiotem zamówienia będą wykonywane przez Wykonawcę na podstawie każdorazowo wystawianych przez Zamawiającego poleceń określających zakres prac, miejsce i termin ich wykonania. Polecenie może być wystawione faksem, pocztą elektroniczną lub przekazane telefonicznie. </w:t>
      </w:r>
    </w:p>
    <w:p w:rsidR="007511D9" w:rsidRPr="007511D9" w:rsidRDefault="007511D9" w:rsidP="00310180">
      <w:pPr>
        <w:widowControl/>
        <w:numPr>
          <w:ilvl w:val="0"/>
          <w:numId w:val="40"/>
        </w:numPr>
        <w:spacing w:after="114" w:line="242" w:lineRule="auto"/>
        <w:ind w:right="378" w:hanging="362"/>
        <w:jc w:val="both"/>
        <w:rPr>
          <w:rFonts w:ascii="Arial" w:hAnsi="Arial" w:cs="Arial"/>
          <w:sz w:val="22"/>
          <w:szCs w:val="22"/>
        </w:rPr>
      </w:pPr>
      <w:r w:rsidRPr="007511D9">
        <w:rPr>
          <w:rFonts w:ascii="Arial" w:hAnsi="Arial" w:cs="Arial"/>
          <w:sz w:val="22"/>
          <w:szCs w:val="22"/>
        </w:rPr>
        <w:t>Zamawiający sprawować będzie bieżącą kontrolę nad wykonywaniem przedmiotu umowy.</w:t>
      </w:r>
    </w:p>
    <w:p w:rsidR="007511D9" w:rsidRPr="007511D9" w:rsidRDefault="007511D9" w:rsidP="00310180">
      <w:pPr>
        <w:widowControl/>
        <w:numPr>
          <w:ilvl w:val="0"/>
          <w:numId w:val="40"/>
        </w:numPr>
        <w:spacing w:after="114" w:line="242" w:lineRule="auto"/>
        <w:ind w:right="378" w:hanging="362"/>
        <w:jc w:val="both"/>
        <w:rPr>
          <w:rFonts w:ascii="Arial" w:hAnsi="Arial" w:cs="Arial"/>
          <w:sz w:val="22"/>
          <w:szCs w:val="22"/>
        </w:rPr>
      </w:pPr>
      <w:r w:rsidRPr="007511D9">
        <w:rPr>
          <w:rFonts w:ascii="Arial" w:hAnsi="Arial" w:cs="Arial"/>
          <w:sz w:val="22"/>
          <w:szCs w:val="22"/>
        </w:rPr>
        <w:t>Na żądanie Zamawiającego Wykonawca zobowiązany jest do natychmiastowego skierowania swego przedstawiciela do udziału w kontroli. Nie stawienie się Wykonawcy do udziału w czynnościach kontrolnych nie stanowi przeszkody do przeprowadzenia kontroli przez Zamawiającego, a ustalenia dokonane podczas kontroli będą wówczas wiążące dla Wykonawcy.</w:t>
      </w:r>
    </w:p>
    <w:p w:rsidR="007511D9" w:rsidRPr="007511D9" w:rsidRDefault="007511D9" w:rsidP="00310180">
      <w:pPr>
        <w:widowControl/>
        <w:numPr>
          <w:ilvl w:val="0"/>
          <w:numId w:val="40"/>
        </w:numPr>
        <w:spacing w:after="114" w:line="242" w:lineRule="auto"/>
        <w:ind w:right="378" w:hanging="362"/>
        <w:jc w:val="both"/>
        <w:rPr>
          <w:rFonts w:ascii="Arial" w:hAnsi="Arial" w:cs="Arial"/>
          <w:sz w:val="22"/>
          <w:szCs w:val="22"/>
        </w:rPr>
      </w:pPr>
      <w:r w:rsidRPr="007511D9">
        <w:rPr>
          <w:rFonts w:ascii="Arial" w:hAnsi="Arial" w:cs="Arial"/>
          <w:sz w:val="22"/>
          <w:szCs w:val="22"/>
        </w:rPr>
        <w:t>Jeżeli podczas odbioru prac zostanie stwierdzone ich niewykonanie lub ich wadliwe wykonanie, to Zamawiający odmówi odbioru prac do czasu usunięcia wad, wyznaczając jednocześnie termin technicznie uzasadniony na ich usunięcie.</w:t>
      </w:r>
    </w:p>
    <w:p w:rsidR="007511D9" w:rsidRPr="007511D9" w:rsidRDefault="007511D9" w:rsidP="00310180">
      <w:pPr>
        <w:widowControl/>
        <w:numPr>
          <w:ilvl w:val="0"/>
          <w:numId w:val="40"/>
        </w:numPr>
        <w:spacing w:after="114" w:line="242" w:lineRule="auto"/>
        <w:ind w:right="378" w:hanging="362"/>
        <w:jc w:val="both"/>
        <w:rPr>
          <w:rFonts w:ascii="Arial" w:hAnsi="Arial" w:cs="Arial"/>
          <w:sz w:val="22"/>
          <w:szCs w:val="22"/>
        </w:rPr>
      </w:pPr>
      <w:r w:rsidRPr="007511D9">
        <w:rPr>
          <w:rFonts w:ascii="Arial" w:hAnsi="Arial" w:cs="Arial"/>
          <w:sz w:val="22"/>
          <w:szCs w:val="22"/>
        </w:rPr>
        <w:t>Do wykonania prac uprzednio nie odebranych ze względu na wadliwość Zamawiający zobowiązany jest przystąpić niezwłocznie po doręczeniu zgłoszenia o usunięciu wad przez Wykonawcę.</w:t>
      </w:r>
    </w:p>
    <w:p w:rsidR="007511D9" w:rsidRPr="007511D9" w:rsidRDefault="007511D9" w:rsidP="00310180">
      <w:pPr>
        <w:widowControl/>
        <w:numPr>
          <w:ilvl w:val="0"/>
          <w:numId w:val="40"/>
        </w:numPr>
        <w:spacing w:line="242" w:lineRule="auto"/>
        <w:ind w:right="378" w:hanging="362"/>
        <w:jc w:val="both"/>
        <w:rPr>
          <w:rFonts w:ascii="Arial" w:hAnsi="Arial" w:cs="Arial"/>
          <w:sz w:val="22"/>
          <w:szCs w:val="22"/>
        </w:rPr>
      </w:pPr>
      <w:r w:rsidRPr="007511D9">
        <w:rPr>
          <w:rFonts w:ascii="Arial" w:hAnsi="Arial" w:cs="Arial"/>
          <w:sz w:val="22"/>
          <w:szCs w:val="22"/>
        </w:rPr>
        <w:t>Z czynności odbioru prac wadliwych strony umowy sporządzają każdorazowo protokół.</w:t>
      </w:r>
    </w:p>
    <w:p w:rsidR="00F132E0" w:rsidRDefault="00F132E0" w:rsidP="007511D9">
      <w:pPr>
        <w:spacing w:after="112" w:line="246" w:lineRule="auto"/>
        <w:ind w:left="10" w:right="-15" w:hanging="10"/>
        <w:jc w:val="center"/>
        <w:rPr>
          <w:rFonts w:ascii="Arial" w:hAnsi="Arial" w:cs="Arial"/>
          <w:b/>
          <w:sz w:val="22"/>
          <w:szCs w:val="22"/>
        </w:rPr>
      </w:pPr>
    </w:p>
    <w:p w:rsidR="007511D9" w:rsidRPr="007511D9" w:rsidRDefault="007511D9" w:rsidP="007511D9">
      <w:pPr>
        <w:spacing w:after="112" w:line="246" w:lineRule="auto"/>
        <w:ind w:left="10" w:right="-15" w:hanging="10"/>
        <w:jc w:val="center"/>
        <w:rPr>
          <w:rFonts w:ascii="Arial" w:hAnsi="Arial" w:cs="Arial"/>
          <w:sz w:val="22"/>
          <w:szCs w:val="22"/>
        </w:rPr>
      </w:pPr>
      <w:r w:rsidRPr="007511D9">
        <w:rPr>
          <w:rFonts w:ascii="Arial" w:hAnsi="Arial" w:cs="Arial"/>
          <w:b/>
          <w:sz w:val="22"/>
          <w:szCs w:val="22"/>
        </w:rPr>
        <w:t>§ 7. Kary umowne</w:t>
      </w:r>
    </w:p>
    <w:p w:rsidR="007511D9" w:rsidRPr="007511D9" w:rsidRDefault="007511D9" w:rsidP="00310180">
      <w:pPr>
        <w:widowControl/>
        <w:numPr>
          <w:ilvl w:val="0"/>
          <w:numId w:val="41"/>
        </w:numPr>
        <w:spacing w:after="114" w:line="242" w:lineRule="auto"/>
        <w:ind w:right="-2" w:hanging="362"/>
        <w:jc w:val="both"/>
        <w:rPr>
          <w:rFonts w:ascii="Arial" w:hAnsi="Arial" w:cs="Arial"/>
          <w:sz w:val="22"/>
          <w:szCs w:val="22"/>
        </w:rPr>
      </w:pPr>
      <w:r w:rsidRPr="007511D9">
        <w:rPr>
          <w:rFonts w:ascii="Arial" w:hAnsi="Arial" w:cs="Arial"/>
          <w:sz w:val="22"/>
          <w:szCs w:val="22"/>
        </w:rPr>
        <w:t>Wykonawca zapłaci Zamawiającemu karę umowną za odstąpienie od umowy przez Zamawiającego z przyczyn, za które ponosi odpowiedzialność Wykonawca w wysokości 10% wynagrodzenia umownego za przedmiot umowy.</w:t>
      </w:r>
    </w:p>
    <w:p w:rsidR="007511D9" w:rsidRPr="007511D9" w:rsidRDefault="007511D9" w:rsidP="00310180">
      <w:pPr>
        <w:widowControl/>
        <w:numPr>
          <w:ilvl w:val="0"/>
          <w:numId w:val="41"/>
        </w:numPr>
        <w:spacing w:after="114" w:line="242" w:lineRule="auto"/>
        <w:ind w:right="-2" w:hanging="362"/>
        <w:jc w:val="both"/>
        <w:rPr>
          <w:rFonts w:ascii="Arial" w:hAnsi="Arial" w:cs="Arial"/>
          <w:sz w:val="22"/>
          <w:szCs w:val="22"/>
        </w:rPr>
      </w:pPr>
      <w:r w:rsidRPr="007511D9">
        <w:rPr>
          <w:rFonts w:ascii="Arial" w:hAnsi="Arial" w:cs="Arial"/>
          <w:sz w:val="22"/>
          <w:szCs w:val="22"/>
        </w:rPr>
        <w:t xml:space="preserve">Wykonawca zapłaci Zamawiającemu karę umowną w przypadku nienależytego wykonywania zobowiązań wynikających </w:t>
      </w:r>
      <w:r w:rsidR="00D00724">
        <w:rPr>
          <w:rFonts w:ascii="Arial" w:hAnsi="Arial" w:cs="Arial"/>
          <w:sz w:val="22"/>
          <w:szCs w:val="22"/>
        </w:rPr>
        <w:t>z niniejszej umowy w wysokości 3</w:t>
      </w:r>
      <w:r w:rsidRPr="007511D9">
        <w:rPr>
          <w:rFonts w:ascii="Arial" w:hAnsi="Arial" w:cs="Arial"/>
          <w:sz w:val="22"/>
          <w:szCs w:val="22"/>
        </w:rPr>
        <w:t>% wynagrodzenia brutto przysługującego za dany miesiąc.</w:t>
      </w:r>
    </w:p>
    <w:p w:rsidR="007511D9" w:rsidRPr="007511D9" w:rsidRDefault="007511D9" w:rsidP="00310180">
      <w:pPr>
        <w:widowControl/>
        <w:numPr>
          <w:ilvl w:val="0"/>
          <w:numId w:val="41"/>
        </w:numPr>
        <w:spacing w:after="114" w:line="242" w:lineRule="auto"/>
        <w:ind w:right="-2" w:hanging="362"/>
        <w:jc w:val="both"/>
        <w:rPr>
          <w:rFonts w:ascii="Arial" w:hAnsi="Arial" w:cs="Arial"/>
          <w:sz w:val="22"/>
          <w:szCs w:val="22"/>
        </w:rPr>
      </w:pPr>
      <w:r w:rsidRPr="007511D9">
        <w:rPr>
          <w:rFonts w:ascii="Arial" w:hAnsi="Arial" w:cs="Arial"/>
          <w:sz w:val="22"/>
          <w:szCs w:val="22"/>
        </w:rPr>
        <w:t>Pod pojęciem nienależytego wykonywania zobowiązań wynikających z niniejszej umowy należy rozumieć w szczególności:</w:t>
      </w:r>
    </w:p>
    <w:p w:rsidR="007511D9" w:rsidRPr="007511D9" w:rsidRDefault="007511D9" w:rsidP="00310180">
      <w:pPr>
        <w:widowControl/>
        <w:numPr>
          <w:ilvl w:val="1"/>
          <w:numId w:val="41"/>
        </w:numPr>
        <w:spacing w:after="114" w:line="242" w:lineRule="auto"/>
        <w:ind w:right="-2"/>
        <w:jc w:val="both"/>
        <w:rPr>
          <w:rFonts w:ascii="Arial" w:hAnsi="Arial" w:cs="Arial"/>
          <w:sz w:val="22"/>
          <w:szCs w:val="22"/>
        </w:rPr>
      </w:pPr>
      <w:r w:rsidRPr="007511D9">
        <w:rPr>
          <w:rFonts w:ascii="Arial" w:hAnsi="Arial" w:cs="Arial"/>
          <w:sz w:val="22"/>
          <w:szCs w:val="22"/>
        </w:rPr>
        <w:t>wykonywanie prac innych niż zgłoszone przez Wykonawcę do wykonywania na dany dzień,</w:t>
      </w:r>
    </w:p>
    <w:p w:rsidR="007511D9" w:rsidRPr="007511D9" w:rsidRDefault="007511D9" w:rsidP="00310180">
      <w:pPr>
        <w:widowControl/>
        <w:numPr>
          <w:ilvl w:val="1"/>
          <w:numId w:val="41"/>
        </w:numPr>
        <w:spacing w:after="114" w:line="242" w:lineRule="auto"/>
        <w:ind w:right="-2"/>
        <w:jc w:val="both"/>
        <w:rPr>
          <w:rFonts w:ascii="Arial" w:hAnsi="Arial" w:cs="Arial"/>
          <w:sz w:val="22"/>
          <w:szCs w:val="22"/>
        </w:rPr>
      </w:pPr>
      <w:r w:rsidRPr="007511D9">
        <w:rPr>
          <w:rFonts w:ascii="Arial" w:hAnsi="Arial" w:cs="Arial"/>
          <w:sz w:val="22"/>
          <w:szCs w:val="22"/>
        </w:rPr>
        <w:lastRenderedPageBreak/>
        <w:t>niewykonywanie prac zleconych przez Zamawiającego w wyznaczonym terminie,</w:t>
      </w:r>
    </w:p>
    <w:p w:rsidR="007511D9" w:rsidRPr="007511D9" w:rsidRDefault="007511D9" w:rsidP="00310180">
      <w:pPr>
        <w:widowControl/>
        <w:numPr>
          <w:ilvl w:val="1"/>
          <w:numId w:val="41"/>
        </w:numPr>
        <w:spacing w:after="114" w:line="242" w:lineRule="auto"/>
        <w:ind w:right="-2"/>
        <w:jc w:val="both"/>
        <w:rPr>
          <w:rFonts w:ascii="Arial" w:hAnsi="Arial" w:cs="Arial"/>
          <w:sz w:val="22"/>
          <w:szCs w:val="22"/>
        </w:rPr>
      </w:pPr>
      <w:r w:rsidRPr="007511D9">
        <w:rPr>
          <w:rFonts w:ascii="Arial" w:hAnsi="Arial" w:cs="Arial"/>
          <w:sz w:val="22"/>
          <w:szCs w:val="22"/>
        </w:rPr>
        <w:t>pozostawienie zanieczyszczeń,</w:t>
      </w:r>
    </w:p>
    <w:p w:rsidR="007511D9" w:rsidRPr="007511D9" w:rsidRDefault="007511D9" w:rsidP="00310180">
      <w:pPr>
        <w:widowControl/>
        <w:numPr>
          <w:ilvl w:val="1"/>
          <w:numId w:val="41"/>
        </w:numPr>
        <w:spacing w:after="114" w:line="242" w:lineRule="auto"/>
        <w:ind w:right="-2"/>
        <w:jc w:val="both"/>
        <w:rPr>
          <w:rFonts w:ascii="Arial" w:hAnsi="Arial" w:cs="Arial"/>
          <w:sz w:val="22"/>
          <w:szCs w:val="22"/>
        </w:rPr>
      </w:pPr>
      <w:r w:rsidRPr="007511D9">
        <w:rPr>
          <w:rFonts w:ascii="Arial" w:hAnsi="Arial" w:cs="Arial"/>
          <w:sz w:val="22"/>
          <w:szCs w:val="22"/>
        </w:rPr>
        <w:t xml:space="preserve">przemieszczanie zanieczyszczeń na inne przyległe tereny, </w:t>
      </w:r>
    </w:p>
    <w:p w:rsidR="007511D9" w:rsidRPr="007511D9" w:rsidRDefault="007511D9" w:rsidP="00310180">
      <w:pPr>
        <w:widowControl/>
        <w:numPr>
          <w:ilvl w:val="1"/>
          <w:numId w:val="41"/>
        </w:numPr>
        <w:spacing w:after="114" w:line="242" w:lineRule="auto"/>
        <w:ind w:right="-2"/>
        <w:jc w:val="both"/>
        <w:rPr>
          <w:rFonts w:ascii="Arial" w:hAnsi="Arial" w:cs="Arial"/>
          <w:sz w:val="22"/>
          <w:szCs w:val="22"/>
        </w:rPr>
      </w:pPr>
      <w:r w:rsidRPr="007511D9">
        <w:rPr>
          <w:rFonts w:ascii="Arial" w:hAnsi="Arial" w:cs="Arial"/>
          <w:sz w:val="22"/>
          <w:szCs w:val="22"/>
        </w:rPr>
        <w:t xml:space="preserve">składowanie zebranych zanieczyszczeń w miejscach do tego nie wyznaczonych, </w:t>
      </w:r>
    </w:p>
    <w:p w:rsidR="007511D9" w:rsidRPr="007511D9" w:rsidRDefault="007511D9" w:rsidP="00310180">
      <w:pPr>
        <w:widowControl/>
        <w:numPr>
          <w:ilvl w:val="1"/>
          <w:numId w:val="41"/>
        </w:numPr>
        <w:spacing w:after="114" w:line="242" w:lineRule="auto"/>
        <w:ind w:right="-2"/>
        <w:jc w:val="both"/>
        <w:rPr>
          <w:rFonts w:ascii="Arial" w:hAnsi="Arial" w:cs="Arial"/>
          <w:sz w:val="22"/>
          <w:szCs w:val="22"/>
        </w:rPr>
      </w:pPr>
      <w:r w:rsidRPr="007511D9">
        <w:rPr>
          <w:rFonts w:ascii="Arial" w:hAnsi="Arial" w:cs="Arial"/>
          <w:sz w:val="22"/>
          <w:szCs w:val="22"/>
        </w:rPr>
        <w:t>inne nienależyte wykonywanie przedmiotu umowy związanych z właściwością czynności objętych niniejszą umową.</w:t>
      </w:r>
    </w:p>
    <w:p w:rsidR="007511D9" w:rsidRPr="007511D9" w:rsidRDefault="007511D9" w:rsidP="00310180">
      <w:pPr>
        <w:widowControl/>
        <w:numPr>
          <w:ilvl w:val="0"/>
          <w:numId w:val="41"/>
        </w:numPr>
        <w:spacing w:after="114" w:line="242" w:lineRule="auto"/>
        <w:ind w:right="-2" w:hanging="362"/>
        <w:jc w:val="both"/>
        <w:rPr>
          <w:rFonts w:ascii="Arial" w:hAnsi="Arial" w:cs="Arial"/>
          <w:sz w:val="22"/>
          <w:szCs w:val="22"/>
        </w:rPr>
      </w:pPr>
      <w:r w:rsidRPr="007511D9">
        <w:rPr>
          <w:rFonts w:ascii="Arial" w:hAnsi="Arial" w:cs="Arial"/>
          <w:sz w:val="22"/>
          <w:szCs w:val="22"/>
        </w:rPr>
        <w:t>Wykonawca zapłaci Zamawiającemu rycz</w:t>
      </w:r>
      <w:r w:rsidR="00F132E0">
        <w:rPr>
          <w:rFonts w:ascii="Arial" w:hAnsi="Arial" w:cs="Arial"/>
          <w:sz w:val="22"/>
          <w:szCs w:val="22"/>
        </w:rPr>
        <w:t>ałtową karę umowną w wysokości 3</w:t>
      </w:r>
      <w:r w:rsidRPr="007511D9">
        <w:rPr>
          <w:rFonts w:ascii="Arial" w:hAnsi="Arial" w:cs="Arial"/>
          <w:sz w:val="22"/>
          <w:szCs w:val="22"/>
        </w:rPr>
        <w:t xml:space="preserve">00,00 zł w przypadku: </w:t>
      </w:r>
    </w:p>
    <w:p w:rsidR="007511D9" w:rsidRPr="007511D9" w:rsidRDefault="007511D9" w:rsidP="00310180">
      <w:pPr>
        <w:widowControl/>
        <w:numPr>
          <w:ilvl w:val="1"/>
          <w:numId w:val="41"/>
        </w:numPr>
        <w:spacing w:after="114" w:line="242" w:lineRule="auto"/>
        <w:ind w:right="-2"/>
        <w:jc w:val="both"/>
        <w:rPr>
          <w:rFonts w:ascii="Arial" w:hAnsi="Arial" w:cs="Arial"/>
          <w:sz w:val="22"/>
          <w:szCs w:val="22"/>
        </w:rPr>
      </w:pPr>
      <w:r w:rsidRPr="007511D9">
        <w:rPr>
          <w:rFonts w:ascii="Arial" w:hAnsi="Arial" w:cs="Arial"/>
          <w:sz w:val="22"/>
          <w:szCs w:val="22"/>
        </w:rPr>
        <w:t>nie usunięcia wad, o których mowa § 3 ust. 5 niniejszej umowy w terminie wyznaczonym przez Zamawiającego,</w:t>
      </w:r>
    </w:p>
    <w:p w:rsidR="007511D9" w:rsidRPr="007511D9" w:rsidRDefault="007511D9" w:rsidP="00310180">
      <w:pPr>
        <w:widowControl/>
        <w:numPr>
          <w:ilvl w:val="1"/>
          <w:numId w:val="41"/>
        </w:numPr>
        <w:spacing w:after="114" w:line="242" w:lineRule="auto"/>
        <w:ind w:right="-2"/>
        <w:jc w:val="both"/>
        <w:rPr>
          <w:rFonts w:ascii="Arial" w:hAnsi="Arial" w:cs="Arial"/>
          <w:sz w:val="22"/>
          <w:szCs w:val="22"/>
        </w:rPr>
      </w:pPr>
      <w:r w:rsidRPr="007511D9">
        <w:rPr>
          <w:rFonts w:ascii="Arial" w:hAnsi="Arial" w:cs="Arial"/>
          <w:sz w:val="22"/>
          <w:szCs w:val="22"/>
        </w:rPr>
        <w:t>nieprzedłożenia poświadczonej za zgodność z oryginałem kopii umowy o podwykonawstwo lub jej zmiany,</w:t>
      </w:r>
    </w:p>
    <w:p w:rsidR="007511D9" w:rsidRPr="007511D9" w:rsidRDefault="007511D9" w:rsidP="00310180">
      <w:pPr>
        <w:widowControl/>
        <w:numPr>
          <w:ilvl w:val="1"/>
          <w:numId w:val="41"/>
        </w:numPr>
        <w:spacing w:after="114" w:line="242" w:lineRule="auto"/>
        <w:ind w:right="-2"/>
        <w:jc w:val="both"/>
        <w:rPr>
          <w:rFonts w:ascii="Arial" w:hAnsi="Arial" w:cs="Arial"/>
          <w:sz w:val="22"/>
          <w:szCs w:val="22"/>
        </w:rPr>
      </w:pPr>
      <w:r w:rsidRPr="007511D9">
        <w:rPr>
          <w:rFonts w:ascii="Arial" w:hAnsi="Arial" w:cs="Arial"/>
          <w:sz w:val="22"/>
          <w:szCs w:val="22"/>
        </w:rPr>
        <w:t>za dopuszczenie do wykonywania prac wskazanych w § 10 ust. 1 osób nie zatrudnionych na podstawie umowy o pracę, za każdy stwierdzony przypadek,</w:t>
      </w:r>
    </w:p>
    <w:p w:rsidR="007511D9" w:rsidRPr="007511D9" w:rsidRDefault="007511D9" w:rsidP="00310180">
      <w:pPr>
        <w:widowControl/>
        <w:numPr>
          <w:ilvl w:val="1"/>
          <w:numId w:val="41"/>
        </w:numPr>
        <w:spacing w:after="114" w:line="242" w:lineRule="auto"/>
        <w:ind w:right="-2"/>
        <w:jc w:val="both"/>
        <w:rPr>
          <w:rFonts w:ascii="Arial" w:hAnsi="Arial" w:cs="Arial"/>
          <w:sz w:val="22"/>
          <w:szCs w:val="22"/>
        </w:rPr>
      </w:pPr>
      <w:r w:rsidRPr="007511D9">
        <w:rPr>
          <w:rFonts w:ascii="Arial" w:hAnsi="Arial" w:cs="Arial"/>
          <w:sz w:val="22"/>
          <w:szCs w:val="22"/>
        </w:rPr>
        <w:t>za brak przedłożenia Zamawiającemu dowodów zatrudnienia na umowę o pracę osób nie zatrudnionych na podstawie umowy o pracę, za każdy stwierdzony przypadek,</w:t>
      </w:r>
    </w:p>
    <w:p w:rsidR="007511D9" w:rsidRPr="007511D9" w:rsidRDefault="007511D9" w:rsidP="00310180">
      <w:pPr>
        <w:widowControl/>
        <w:numPr>
          <w:ilvl w:val="1"/>
          <w:numId w:val="41"/>
        </w:numPr>
        <w:spacing w:line="242" w:lineRule="auto"/>
        <w:ind w:right="-2"/>
        <w:jc w:val="both"/>
        <w:rPr>
          <w:rFonts w:ascii="Arial" w:hAnsi="Arial" w:cs="Arial"/>
          <w:sz w:val="22"/>
          <w:szCs w:val="22"/>
        </w:rPr>
      </w:pPr>
      <w:r w:rsidRPr="007511D9">
        <w:rPr>
          <w:rFonts w:ascii="Arial" w:hAnsi="Arial" w:cs="Arial"/>
          <w:sz w:val="22"/>
          <w:szCs w:val="22"/>
        </w:rPr>
        <w:t xml:space="preserve">za niedotrzymanie deklarowanego przez Wykonawcę w ofercie oraz podanego w </w:t>
      </w:r>
    </w:p>
    <w:p w:rsidR="007511D9" w:rsidRPr="007511D9" w:rsidRDefault="007511D9" w:rsidP="007511D9">
      <w:pPr>
        <w:ind w:left="228"/>
        <w:rPr>
          <w:rFonts w:ascii="Arial" w:hAnsi="Arial" w:cs="Arial"/>
          <w:sz w:val="22"/>
          <w:szCs w:val="22"/>
        </w:rPr>
      </w:pPr>
      <w:r w:rsidRPr="007511D9">
        <w:rPr>
          <w:rFonts w:ascii="Arial" w:hAnsi="Arial" w:cs="Arial"/>
          <w:sz w:val="22"/>
          <w:szCs w:val="22"/>
        </w:rPr>
        <w:t xml:space="preserve"> §1 </w:t>
      </w:r>
      <w:proofErr w:type="spellStart"/>
      <w:r w:rsidRPr="007511D9">
        <w:rPr>
          <w:rFonts w:ascii="Arial" w:hAnsi="Arial" w:cs="Arial"/>
          <w:sz w:val="22"/>
          <w:szCs w:val="22"/>
        </w:rPr>
        <w:t>pkt</w:t>
      </w:r>
      <w:proofErr w:type="spellEnd"/>
      <w:r w:rsidRPr="007511D9">
        <w:rPr>
          <w:rFonts w:ascii="Arial" w:hAnsi="Arial" w:cs="Arial"/>
          <w:sz w:val="22"/>
          <w:szCs w:val="22"/>
        </w:rPr>
        <w:t xml:space="preserve"> 1, lit. d) czasu reakcji awaryjnego sprzątania - za każdy stwierdzony przypadek. </w:t>
      </w:r>
    </w:p>
    <w:p w:rsidR="007511D9" w:rsidRPr="007511D9" w:rsidRDefault="007511D9" w:rsidP="00310180">
      <w:pPr>
        <w:widowControl/>
        <w:numPr>
          <w:ilvl w:val="1"/>
          <w:numId w:val="41"/>
        </w:numPr>
        <w:spacing w:after="114" w:line="242" w:lineRule="auto"/>
        <w:ind w:right="-2"/>
        <w:jc w:val="both"/>
        <w:rPr>
          <w:rFonts w:ascii="Arial" w:hAnsi="Arial" w:cs="Arial"/>
          <w:sz w:val="22"/>
          <w:szCs w:val="22"/>
        </w:rPr>
      </w:pPr>
      <w:r w:rsidRPr="007511D9">
        <w:rPr>
          <w:rFonts w:ascii="Arial" w:hAnsi="Arial" w:cs="Arial"/>
          <w:sz w:val="22"/>
          <w:szCs w:val="22"/>
        </w:rPr>
        <w:t>za brak zawarcia w umowie o podwykonawstwo stosownych zapisów zobowiązujących podwykonawców do zatrudnienia na umowę o pracę wszystkich osób wykonujących czynności, o których mowa w § 10 ust. 1, za każdy stwierdzony przypadek naruszenia obowiązku.</w:t>
      </w:r>
    </w:p>
    <w:p w:rsidR="007511D9" w:rsidRPr="007511D9" w:rsidRDefault="007511D9" w:rsidP="00310180">
      <w:pPr>
        <w:widowControl/>
        <w:numPr>
          <w:ilvl w:val="0"/>
          <w:numId w:val="41"/>
        </w:numPr>
        <w:spacing w:after="114" w:line="242" w:lineRule="auto"/>
        <w:ind w:right="-2" w:hanging="362"/>
        <w:jc w:val="both"/>
        <w:rPr>
          <w:rFonts w:ascii="Arial" w:hAnsi="Arial" w:cs="Arial"/>
          <w:sz w:val="22"/>
          <w:szCs w:val="22"/>
        </w:rPr>
      </w:pPr>
      <w:r w:rsidRPr="007511D9">
        <w:rPr>
          <w:rFonts w:ascii="Arial" w:hAnsi="Arial" w:cs="Arial"/>
          <w:sz w:val="22"/>
          <w:szCs w:val="22"/>
        </w:rPr>
        <w:t xml:space="preserve">Wykonawca może żądać od Zamawiającego kary umownej za odstąpienie od umowy z przyczyn, za które ponosi odpowiedzialność Zamawiający, w wysokości 10% ceny brutto ustalonej w § 3 </w:t>
      </w:r>
      <w:proofErr w:type="spellStart"/>
      <w:r w:rsidRPr="007511D9">
        <w:rPr>
          <w:rFonts w:ascii="Arial" w:hAnsi="Arial" w:cs="Arial"/>
          <w:sz w:val="22"/>
          <w:szCs w:val="22"/>
        </w:rPr>
        <w:t>pkt</w:t>
      </w:r>
      <w:proofErr w:type="spellEnd"/>
      <w:r w:rsidRPr="007511D9">
        <w:rPr>
          <w:rFonts w:ascii="Arial" w:hAnsi="Arial" w:cs="Arial"/>
          <w:sz w:val="22"/>
          <w:szCs w:val="22"/>
        </w:rPr>
        <w:t xml:space="preserve"> 1, z wyjątkiem wystąpienia sytuacji przedstawionej w art. 145 ustawy z 29.01.2004r. Prawo zamówień publicznych (</w:t>
      </w:r>
      <w:proofErr w:type="spellStart"/>
      <w:r w:rsidRPr="007511D9">
        <w:rPr>
          <w:rFonts w:ascii="Arial" w:hAnsi="Arial" w:cs="Arial"/>
          <w:i/>
          <w:sz w:val="22"/>
          <w:szCs w:val="22"/>
        </w:rPr>
        <w:t>t.j</w:t>
      </w:r>
      <w:proofErr w:type="spellEnd"/>
      <w:r w:rsidRPr="007511D9">
        <w:rPr>
          <w:rFonts w:ascii="Arial" w:hAnsi="Arial" w:cs="Arial"/>
          <w:i/>
          <w:sz w:val="22"/>
          <w:szCs w:val="22"/>
        </w:rPr>
        <w:t xml:space="preserve">. Dz.U.2019.1843 z </w:t>
      </w:r>
      <w:proofErr w:type="spellStart"/>
      <w:r w:rsidRPr="007511D9">
        <w:rPr>
          <w:rFonts w:ascii="Arial" w:hAnsi="Arial" w:cs="Arial"/>
          <w:i/>
          <w:sz w:val="22"/>
          <w:szCs w:val="22"/>
        </w:rPr>
        <w:t>późn</w:t>
      </w:r>
      <w:proofErr w:type="spellEnd"/>
      <w:r w:rsidRPr="007511D9">
        <w:rPr>
          <w:rFonts w:ascii="Arial" w:hAnsi="Arial" w:cs="Arial"/>
          <w:i/>
          <w:sz w:val="22"/>
          <w:szCs w:val="22"/>
        </w:rPr>
        <w:t>. zm.</w:t>
      </w:r>
      <w:r w:rsidRPr="007511D9">
        <w:rPr>
          <w:rFonts w:ascii="Arial" w:hAnsi="Arial" w:cs="Arial"/>
          <w:sz w:val="22"/>
          <w:szCs w:val="22"/>
        </w:rPr>
        <w:t xml:space="preserve"> ).</w:t>
      </w:r>
    </w:p>
    <w:p w:rsidR="007511D9" w:rsidRPr="007511D9" w:rsidRDefault="007511D9" w:rsidP="00310180">
      <w:pPr>
        <w:widowControl/>
        <w:numPr>
          <w:ilvl w:val="0"/>
          <w:numId w:val="41"/>
        </w:numPr>
        <w:spacing w:after="114" w:line="242" w:lineRule="auto"/>
        <w:ind w:right="-2" w:hanging="362"/>
        <w:jc w:val="both"/>
        <w:rPr>
          <w:rFonts w:ascii="Arial" w:hAnsi="Arial" w:cs="Arial"/>
          <w:sz w:val="22"/>
          <w:szCs w:val="22"/>
        </w:rPr>
      </w:pPr>
      <w:r w:rsidRPr="007511D9">
        <w:rPr>
          <w:rFonts w:ascii="Arial" w:hAnsi="Arial" w:cs="Arial"/>
          <w:sz w:val="22"/>
          <w:szCs w:val="22"/>
        </w:rPr>
        <w:t>Strony zastrzegają sobie prawo do dochodzenia odszkodowania uzupełniającego przewyższającego wysokość zastrzeżonych kar umownych.</w:t>
      </w:r>
    </w:p>
    <w:p w:rsidR="007511D9" w:rsidRPr="007511D9" w:rsidRDefault="007511D9" w:rsidP="00310180">
      <w:pPr>
        <w:widowControl/>
        <w:numPr>
          <w:ilvl w:val="0"/>
          <w:numId w:val="41"/>
        </w:numPr>
        <w:spacing w:after="114" w:line="242" w:lineRule="auto"/>
        <w:ind w:right="-2" w:hanging="362"/>
        <w:jc w:val="both"/>
        <w:rPr>
          <w:rFonts w:ascii="Arial" w:hAnsi="Arial" w:cs="Arial"/>
          <w:sz w:val="22"/>
          <w:szCs w:val="22"/>
        </w:rPr>
      </w:pPr>
      <w:r w:rsidRPr="007511D9">
        <w:rPr>
          <w:rFonts w:ascii="Arial" w:hAnsi="Arial" w:cs="Arial"/>
          <w:sz w:val="22"/>
          <w:szCs w:val="22"/>
        </w:rPr>
        <w:t>W każdym przypadku, gdy Zamawiający ma prawo do naliczenia kar umownych może je potrącić z każdych sum należnych Wykonawcy.</w:t>
      </w:r>
    </w:p>
    <w:p w:rsidR="007511D9" w:rsidRPr="007511D9" w:rsidRDefault="007511D9" w:rsidP="00310180">
      <w:pPr>
        <w:widowControl/>
        <w:numPr>
          <w:ilvl w:val="0"/>
          <w:numId w:val="41"/>
        </w:numPr>
        <w:spacing w:line="242" w:lineRule="auto"/>
        <w:ind w:right="-2" w:hanging="362"/>
        <w:jc w:val="both"/>
        <w:rPr>
          <w:rFonts w:ascii="Arial" w:hAnsi="Arial" w:cs="Arial"/>
          <w:sz w:val="22"/>
          <w:szCs w:val="22"/>
        </w:rPr>
      </w:pPr>
      <w:r w:rsidRPr="007511D9">
        <w:rPr>
          <w:rFonts w:ascii="Arial" w:hAnsi="Arial" w:cs="Arial"/>
          <w:sz w:val="22"/>
          <w:szCs w:val="22"/>
        </w:rPr>
        <w:t>Wykonawca wyraża zgodę na potracenie kar z sum należnych Wykonawcy bez potrzeby składania dodatkowych wezwań w tej mierze.</w:t>
      </w:r>
    </w:p>
    <w:p w:rsidR="00F132E0" w:rsidRDefault="00F132E0" w:rsidP="007511D9">
      <w:pPr>
        <w:spacing w:after="112" w:line="246" w:lineRule="auto"/>
        <w:ind w:left="10" w:right="-15" w:hanging="10"/>
        <w:jc w:val="center"/>
        <w:rPr>
          <w:rFonts w:ascii="Arial" w:hAnsi="Arial" w:cs="Arial"/>
          <w:b/>
          <w:sz w:val="22"/>
          <w:szCs w:val="22"/>
        </w:rPr>
      </w:pPr>
    </w:p>
    <w:p w:rsidR="007511D9" w:rsidRPr="007511D9" w:rsidRDefault="007511D9" w:rsidP="007511D9">
      <w:pPr>
        <w:spacing w:after="112" w:line="246" w:lineRule="auto"/>
        <w:ind w:left="10" w:right="-15" w:hanging="10"/>
        <w:jc w:val="center"/>
        <w:rPr>
          <w:rFonts w:ascii="Arial" w:hAnsi="Arial" w:cs="Arial"/>
          <w:sz w:val="22"/>
          <w:szCs w:val="22"/>
        </w:rPr>
      </w:pPr>
      <w:r w:rsidRPr="007511D9">
        <w:rPr>
          <w:rFonts w:ascii="Arial" w:hAnsi="Arial" w:cs="Arial"/>
          <w:b/>
          <w:sz w:val="22"/>
          <w:szCs w:val="22"/>
        </w:rPr>
        <w:t>§ 8. Podwykonawcy</w:t>
      </w:r>
    </w:p>
    <w:p w:rsidR="007511D9" w:rsidRPr="007511D9" w:rsidRDefault="007511D9" w:rsidP="00310180">
      <w:pPr>
        <w:widowControl/>
        <w:numPr>
          <w:ilvl w:val="0"/>
          <w:numId w:val="42"/>
        </w:numPr>
        <w:spacing w:after="114" w:line="242" w:lineRule="auto"/>
        <w:ind w:right="372" w:hanging="362"/>
        <w:jc w:val="both"/>
        <w:rPr>
          <w:rFonts w:ascii="Arial" w:hAnsi="Arial" w:cs="Arial"/>
          <w:sz w:val="22"/>
          <w:szCs w:val="22"/>
        </w:rPr>
      </w:pPr>
      <w:r w:rsidRPr="007511D9">
        <w:rPr>
          <w:rFonts w:ascii="Arial" w:hAnsi="Arial" w:cs="Arial"/>
          <w:sz w:val="22"/>
          <w:szCs w:val="22"/>
        </w:rPr>
        <w:t>Wykonawca:</w:t>
      </w:r>
    </w:p>
    <w:p w:rsidR="007511D9" w:rsidRPr="007511D9" w:rsidRDefault="007511D9" w:rsidP="00310180">
      <w:pPr>
        <w:widowControl/>
        <w:numPr>
          <w:ilvl w:val="1"/>
          <w:numId w:val="42"/>
        </w:numPr>
        <w:spacing w:after="114" w:line="242" w:lineRule="auto"/>
        <w:ind w:right="-2" w:hanging="428"/>
        <w:jc w:val="both"/>
        <w:rPr>
          <w:rFonts w:ascii="Arial" w:hAnsi="Arial" w:cs="Arial"/>
          <w:sz w:val="22"/>
          <w:szCs w:val="22"/>
        </w:rPr>
      </w:pPr>
      <w:r w:rsidRPr="007511D9">
        <w:rPr>
          <w:rFonts w:ascii="Arial" w:hAnsi="Arial" w:cs="Arial"/>
          <w:sz w:val="22"/>
          <w:szCs w:val="22"/>
        </w:rPr>
        <w:t>wykona osobiście następujące prace: …........................................................................</w:t>
      </w:r>
    </w:p>
    <w:p w:rsidR="007511D9" w:rsidRPr="007511D9" w:rsidRDefault="007511D9" w:rsidP="00310180">
      <w:pPr>
        <w:widowControl/>
        <w:numPr>
          <w:ilvl w:val="1"/>
          <w:numId w:val="42"/>
        </w:numPr>
        <w:spacing w:after="114" w:line="242" w:lineRule="auto"/>
        <w:ind w:right="-2" w:hanging="428"/>
        <w:jc w:val="both"/>
        <w:rPr>
          <w:rFonts w:ascii="Arial" w:hAnsi="Arial" w:cs="Arial"/>
          <w:sz w:val="22"/>
          <w:szCs w:val="22"/>
        </w:rPr>
      </w:pPr>
      <w:r w:rsidRPr="007511D9">
        <w:rPr>
          <w:rFonts w:ascii="Arial" w:hAnsi="Arial" w:cs="Arial"/>
          <w:sz w:val="22"/>
          <w:szCs w:val="22"/>
        </w:rPr>
        <w:t>zleci podwykonawcom wykonanie części zamówienia w zakresie: .…...........................</w:t>
      </w:r>
    </w:p>
    <w:p w:rsidR="007511D9" w:rsidRPr="007511D9" w:rsidRDefault="007511D9" w:rsidP="00310180">
      <w:pPr>
        <w:widowControl/>
        <w:numPr>
          <w:ilvl w:val="0"/>
          <w:numId w:val="42"/>
        </w:numPr>
        <w:spacing w:after="114" w:line="242" w:lineRule="auto"/>
        <w:ind w:right="372" w:hanging="362"/>
        <w:jc w:val="both"/>
        <w:rPr>
          <w:rFonts w:ascii="Arial" w:hAnsi="Arial" w:cs="Arial"/>
          <w:sz w:val="22"/>
          <w:szCs w:val="22"/>
        </w:rPr>
      </w:pPr>
      <w:r w:rsidRPr="007511D9">
        <w:rPr>
          <w:rFonts w:ascii="Arial" w:hAnsi="Arial" w:cs="Arial"/>
          <w:sz w:val="22"/>
          <w:szCs w:val="22"/>
        </w:rPr>
        <w:t>Wykonawca jest odpowiedzialny za działania, zaniechania uchybienia i zaniedbania podwykonawców i jego pracowników w takim samym stopniu, jakby to były działania, zaniechania, uchybienia lub zaniedbania jego własnych pracowników.</w:t>
      </w:r>
    </w:p>
    <w:p w:rsidR="007511D9" w:rsidRPr="007511D9" w:rsidRDefault="007511D9" w:rsidP="00310180">
      <w:pPr>
        <w:widowControl/>
        <w:numPr>
          <w:ilvl w:val="0"/>
          <w:numId w:val="42"/>
        </w:numPr>
        <w:spacing w:after="114" w:line="242" w:lineRule="auto"/>
        <w:ind w:right="372" w:hanging="362"/>
        <w:jc w:val="both"/>
        <w:rPr>
          <w:rFonts w:ascii="Arial" w:hAnsi="Arial" w:cs="Arial"/>
          <w:sz w:val="22"/>
          <w:szCs w:val="22"/>
        </w:rPr>
      </w:pPr>
      <w:r w:rsidRPr="007511D9">
        <w:rPr>
          <w:rFonts w:ascii="Arial" w:hAnsi="Arial" w:cs="Arial"/>
          <w:sz w:val="22"/>
          <w:szCs w:val="22"/>
        </w:rPr>
        <w:t xml:space="preserve">Wykonawca może: </w:t>
      </w:r>
    </w:p>
    <w:p w:rsidR="007511D9" w:rsidRPr="007511D9" w:rsidRDefault="007511D9" w:rsidP="00310180">
      <w:pPr>
        <w:widowControl/>
        <w:numPr>
          <w:ilvl w:val="2"/>
          <w:numId w:val="43"/>
        </w:numPr>
        <w:spacing w:after="114" w:line="242" w:lineRule="auto"/>
        <w:ind w:right="-2"/>
        <w:jc w:val="both"/>
        <w:rPr>
          <w:rFonts w:ascii="Arial" w:hAnsi="Arial" w:cs="Arial"/>
          <w:sz w:val="22"/>
          <w:szCs w:val="22"/>
        </w:rPr>
      </w:pPr>
      <w:r w:rsidRPr="007511D9">
        <w:rPr>
          <w:rFonts w:ascii="Arial" w:hAnsi="Arial" w:cs="Arial"/>
          <w:sz w:val="22"/>
          <w:szCs w:val="22"/>
        </w:rPr>
        <w:t xml:space="preserve">powierzyć realizację części zamówienia Podwykonawcom, mimo nie wskazania w ofercie takiej części do powierzenia podwykonawcom; </w:t>
      </w:r>
    </w:p>
    <w:p w:rsidR="007511D9" w:rsidRPr="007511D9" w:rsidRDefault="007511D9" w:rsidP="00310180">
      <w:pPr>
        <w:widowControl/>
        <w:numPr>
          <w:ilvl w:val="2"/>
          <w:numId w:val="43"/>
        </w:numPr>
        <w:spacing w:after="114" w:line="242" w:lineRule="auto"/>
        <w:ind w:right="-2"/>
        <w:jc w:val="both"/>
        <w:rPr>
          <w:rFonts w:ascii="Arial" w:hAnsi="Arial" w:cs="Arial"/>
          <w:sz w:val="22"/>
          <w:szCs w:val="22"/>
        </w:rPr>
      </w:pPr>
      <w:r w:rsidRPr="007511D9">
        <w:rPr>
          <w:rFonts w:ascii="Arial" w:hAnsi="Arial" w:cs="Arial"/>
          <w:sz w:val="22"/>
          <w:szCs w:val="22"/>
        </w:rPr>
        <w:t xml:space="preserve">wskazać inny zakres Podwykonawstwa, niż przedstawiony w Ofercie; </w:t>
      </w:r>
    </w:p>
    <w:p w:rsidR="007511D9" w:rsidRPr="007511D9" w:rsidRDefault="007511D9" w:rsidP="00310180">
      <w:pPr>
        <w:widowControl/>
        <w:numPr>
          <w:ilvl w:val="2"/>
          <w:numId w:val="43"/>
        </w:numPr>
        <w:spacing w:after="114" w:line="242" w:lineRule="auto"/>
        <w:ind w:right="-2"/>
        <w:jc w:val="both"/>
        <w:rPr>
          <w:rFonts w:ascii="Arial" w:hAnsi="Arial" w:cs="Arial"/>
          <w:sz w:val="22"/>
          <w:szCs w:val="22"/>
        </w:rPr>
      </w:pPr>
      <w:r w:rsidRPr="007511D9">
        <w:rPr>
          <w:rFonts w:ascii="Arial" w:hAnsi="Arial" w:cs="Arial"/>
          <w:sz w:val="22"/>
          <w:szCs w:val="22"/>
        </w:rPr>
        <w:t xml:space="preserve">wskazać innych Podwykonawców niż przedstawieni w Ofercie; </w:t>
      </w:r>
    </w:p>
    <w:p w:rsidR="007511D9" w:rsidRPr="007511D9" w:rsidRDefault="007511D9" w:rsidP="00310180">
      <w:pPr>
        <w:widowControl/>
        <w:numPr>
          <w:ilvl w:val="2"/>
          <w:numId w:val="43"/>
        </w:numPr>
        <w:spacing w:after="114" w:line="242" w:lineRule="auto"/>
        <w:ind w:right="-2"/>
        <w:jc w:val="both"/>
        <w:rPr>
          <w:rFonts w:ascii="Arial" w:hAnsi="Arial" w:cs="Arial"/>
          <w:sz w:val="22"/>
          <w:szCs w:val="22"/>
        </w:rPr>
      </w:pPr>
      <w:r w:rsidRPr="007511D9">
        <w:rPr>
          <w:rFonts w:ascii="Arial" w:hAnsi="Arial" w:cs="Arial"/>
          <w:sz w:val="22"/>
          <w:szCs w:val="22"/>
        </w:rPr>
        <w:lastRenderedPageBreak/>
        <w:t>zrezygnować z Podwykonawstwa .</w:t>
      </w:r>
    </w:p>
    <w:p w:rsidR="007511D9" w:rsidRPr="007511D9" w:rsidRDefault="007511D9" w:rsidP="00310180">
      <w:pPr>
        <w:widowControl/>
        <w:numPr>
          <w:ilvl w:val="0"/>
          <w:numId w:val="42"/>
        </w:numPr>
        <w:spacing w:after="114" w:line="242" w:lineRule="auto"/>
        <w:ind w:right="372" w:hanging="362"/>
        <w:jc w:val="both"/>
        <w:rPr>
          <w:rFonts w:ascii="Arial" w:hAnsi="Arial" w:cs="Arial"/>
          <w:sz w:val="22"/>
          <w:szCs w:val="22"/>
        </w:rPr>
      </w:pPr>
      <w:r w:rsidRPr="007511D9">
        <w:rPr>
          <w:rFonts w:ascii="Arial" w:hAnsi="Arial" w:cs="Arial"/>
          <w:sz w:val="22"/>
          <w:szCs w:val="22"/>
        </w:rPr>
        <w:t xml:space="preserve">W przypadku, gdy zmiana lub rezygnacja z Podwykonawcy, dotyczy podmiotu, na którego zasoby Wykonawca powoływał się w celu wykazania spełniania warunków udziału w postępowaniu, o których mowa w art. 22 ust. 1 </w:t>
      </w:r>
      <w:proofErr w:type="spellStart"/>
      <w:r w:rsidRPr="007511D9">
        <w:rPr>
          <w:rFonts w:ascii="Arial" w:hAnsi="Arial" w:cs="Arial"/>
          <w:sz w:val="22"/>
          <w:szCs w:val="22"/>
        </w:rPr>
        <w:t>Pzp</w:t>
      </w:r>
      <w:proofErr w:type="spellEnd"/>
      <w:r w:rsidRPr="007511D9">
        <w:rPr>
          <w:rFonts w:ascii="Arial" w:hAnsi="Arial" w:cs="Arial"/>
          <w:sz w:val="22"/>
          <w:szCs w:val="22"/>
        </w:rPr>
        <w:t>, Wykonawca jest zobowiązany wykazać Zamawiającemu, iż proponowany inny Podwykonawca lub Wykonawca samodzielnie spełniają je w stopniu nie mniejszym niż wymagany w trakcie postępowania o udzielenie zamówienia.</w:t>
      </w:r>
    </w:p>
    <w:p w:rsidR="007511D9" w:rsidRPr="007511D9" w:rsidRDefault="007511D9" w:rsidP="00310180">
      <w:pPr>
        <w:widowControl/>
        <w:numPr>
          <w:ilvl w:val="0"/>
          <w:numId w:val="42"/>
        </w:numPr>
        <w:spacing w:after="114" w:line="242" w:lineRule="auto"/>
        <w:ind w:right="372" w:hanging="362"/>
        <w:jc w:val="both"/>
        <w:rPr>
          <w:rFonts w:ascii="Arial" w:hAnsi="Arial" w:cs="Arial"/>
          <w:sz w:val="22"/>
          <w:szCs w:val="22"/>
        </w:rPr>
      </w:pPr>
      <w:r w:rsidRPr="007511D9">
        <w:rPr>
          <w:rFonts w:ascii="Arial" w:hAnsi="Arial" w:cs="Arial"/>
          <w:sz w:val="22"/>
          <w:szCs w:val="22"/>
        </w:rPr>
        <w:t xml:space="preserve">Wykonawca zobowiązany jest do przedłożenia Zamawiającemu projektu Umowy o podwykonawstwo,  nie później niż 14 dni przed jej zawarciem. Jeżeli Zamawiający w terminie 7 dni od dnia przedłożenia mu projektu Umowy o Podwykonawstwo,  nie zgłosi na piśmie zastrzeżeń, uważa się, że zaakceptował ten projekt umowy. </w:t>
      </w:r>
    </w:p>
    <w:p w:rsidR="007511D9" w:rsidRPr="007511D9" w:rsidRDefault="007511D9" w:rsidP="00310180">
      <w:pPr>
        <w:widowControl/>
        <w:numPr>
          <w:ilvl w:val="0"/>
          <w:numId w:val="42"/>
        </w:numPr>
        <w:spacing w:after="114" w:line="242" w:lineRule="auto"/>
        <w:ind w:right="372" w:hanging="362"/>
        <w:jc w:val="both"/>
        <w:rPr>
          <w:rFonts w:ascii="Arial" w:hAnsi="Arial" w:cs="Arial"/>
          <w:sz w:val="22"/>
          <w:szCs w:val="22"/>
        </w:rPr>
      </w:pPr>
      <w:r w:rsidRPr="007511D9">
        <w:rPr>
          <w:rFonts w:ascii="Arial" w:hAnsi="Arial" w:cs="Arial"/>
          <w:sz w:val="22"/>
          <w:szCs w:val="22"/>
        </w:rPr>
        <w:t>Wykonawca przedłoży poświadczony za zgodność z oryginałem odpis Umowy o podwykonawstwo w terminie 7 dni od dnia zawarcia tej Umowy. Jeżeli Zamawiający w terminie 7  dni od dnia przedłożenia Umowy o podwykonawstwo, nie zgłosi na piśmie sprzeciwu, uważa się, że zaakceptował tę umowę.</w:t>
      </w:r>
    </w:p>
    <w:p w:rsidR="007511D9" w:rsidRPr="007511D9" w:rsidRDefault="007511D9" w:rsidP="00310180">
      <w:pPr>
        <w:widowControl/>
        <w:numPr>
          <w:ilvl w:val="0"/>
          <w:numId w:val="42"/>
        </w:numPr>
        <w:spacing w:after="114" w:line="242" w:lineRule="auto"/>
        <w:ind w:right="372" w:hanging="362"/>
        <w:jc w:val="both"/>
        <w:rPr>
          <w:rFonts w:ascii="Arial" w:hAnsi="Arial" w:cs="Arial"/>
          <w:sz w:val="22"/>
          <w:szCs w:val="22"/>
        </w:rPr>
      </w:pPr>
      <w:r w:rsidRPr="007511D9">
        <w:rPr>
          <w:rFonts w:ascii="Arial" w:hAnsi="Arial" w:cs="Arial"/>
          <w:sz w:val="22"/>
          <w:szCs w:val="22"/>
        </w:rPr>
        <w:t>Do zmian postanowień umów o podwykonawstwo stosuje się zasady mające zastosowanie przy zawieraniu Umowy o Podwykonawstwo.</w:t>
      </w:r>
    </w:p>
    <w:p w:rsidR="007511D9" w:rsidRPr="007511D9" w:rsidRDefault="007511D9" w:rsidP="00310180">
      <w:pPr>
        <w:widowControl/>
        <w:numPr>
          <w:ilvl w:val="0"/>
          <w:numId w:val="42"/>
        </w:numPr>
        <w:spacing w:after="114" w:line="242" w:lineRule="auto"/>
        <w:ind w:right="372" w:hanging="362"/>
        <w:jc w:val="both"/>
        <w:rPr>
          <w:rFonts w:ascii="Arial" w:hAnsi="Arial" w:cs="Arial"/>
          <w:sz w:val="22"/>
          <w:szCs w:val="22"/>
        </w:rPr>
      </w:pPr>
      <w:r w:rsidRPr="007511D9">
        <w:rPr>
          <w:rFonts w:ascii="Arial" w:hAnsi="Arial" w:cs="Arial"/>
          <w:sz w:val="22"/>
          <w:szCs w:val="22"/>
        </w:rPr>
        <w:t>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dają rękojmi należytego wykonania powierzonych Podwykonawcy usług.</w:t>
      </w:r>
    </w:p>
    <w:p w:rsidR="007511D9" w:rsidRPr="007511D9" w:rsidRDefault="007511D9" w:rsidP="007511D9">
      <w:pPr>
        <w:spacing w:after="112" w:line="246" w:lineRule="auto"/>
        <w:ind w:left="10" w:right="-15" w:hanging="10"/>
        <w:jc w:val="center"/>
        <w:rPr>
          <w:rFonts w:ascii="Arial" w:hAnsi="Arial" w:cs="Arial"/>
          <w:sz w:val="22"/>
          <w:szCs w:val="22"/>
        </w:rPr>
      </w:pPr>
      <w:r w:rsidRPr="007511D9">
        <w:rPr>
          <w:rFonts w:ascii="Arial" w:hAnsi="Arial" w:cs="Arial"/>
          <w:b/>
          <w:sz w:val="22"/>
          <w:szCs w:val="22"/>
        </w:rPr>
        <w:t>§ 9. Zmiany umowy</w:t>
      </w:r>
    </w:p>
    <w:p w:rsidR="007511D9" w:rsidRPr="007511D9" w:rsidRDefault="007511D9" w:rsidP="00310180">
      <w:pPr>
        <w:widowControl/>
        <w:numPr>
          <w:ilvl w:val="0"/>
          <w:numId w:val="44"/>
        </w:numPr>
        <w:spacing w:after="114" w:line="242" w:lineRule="auto"/>
        <w:ind w:right="374" w:hanging="362"/>
        <w:jc w:val="both"/>
        <w:rPr>
          <w:rFonts w:ascii="Arial" w:hAnsi="Arial" w:cs="Arial"/>
          <w:sz w:val="22"/>
          <w:szCs w:val="22"/>
        </w:rPr>
      </w:pPr>
      <w:r w:rsidRPr="007511D9">
        <w:rPr>
          <w:rFonts w:ascii="Arial" w:hAnsi="Arial" w:cs="Arial"/>
          <w:sz w:val="22"/>
          <w:szCs w:val="22"/>
        </w:rPr>
        <w:t>Zmiany umowy wymagają formy pisemnej pod rygorem nieważności z zastrzeżeniem sytuacji opisanej w art. 144 ustawy Prawo zamówień publicznych (</w:t>
      </w:r>
      <w:proofErr w:type="spellStart"/>
      <w:r w:rsidRPr="007511D9">
        <w:rPr>
          <w:rFonts w:ascii="Arial" w:hAnsi="Arial" w:cs="Arial"/>
          <w:i/>
          <w:sz w:val="22"/>
          <w:szCs w:val="22"/>
        </w:rPr>
        <w:t>t.j</w:t>
      </w:r>
      <w:proofErr w:type="spellEnd"/>
      <w:r w:rsidRPr="007511D9">
        <w:rPr>
          <w:rFonts w:ascii="Arial" w:hAnsi="Arial" w:cs="Arial"/>
          <w:i/>
          <w:sz w:val="22"/>
          <w:szCs w:val="22"/>
        </w:rPr>
        <w:t xml:space="preserve">. Dz.U.2019.1843 z </w:t>
      </w:r>
      <w:proofErr w:type="spellStart"/>
      <w:r w:rsidRPr="007511D9">
        <w:rPr>
          <w:rFonts w:ascii="Arial" w:hAnsi="Arial" w:cs="Arial"/>
          <w:i/>
          <w:sz w:val="22"/>
          <w:szCs w:val="22"/>
        </w:rPr>
        <w:t>późn</w:t>
      </w:r>
      <w:proofErr w:type="spellEnd"/>
      <w:r w:rsidRPr="007511D9">
        <w:rPr>
          <w:rFonts w:ascii="Arial" w:hAnsi="Arial" w:cs="Arial"/>
          <w:i/>
          <w:sz w:val="22"/>
          <w:szCs w:val="22"/>
        </w:rPr>
        <w:t>. zm.</w:t>
      </w:r>
      <w:r w:rsidRPr="007511D9">
        <w:rPr>
          <w:rFonts w:ascii="Arial" w:hAnsi="Arial" w:cs="Arial"/>
          <w:sz w:val="22"/>
          <w:szCs w:val="22"/>
        </w:rPr>
        <w:t>).</w:t>
      </w:r>
    </w:p>
    <w:p w:rsidR="007511D9" w:rsidRPr="007511D9" w:rsidRDefault="007511D9" w:rsidP="00310180">
      <w:pPr>
        <w:widowControl/>
        <w:numPr>
          <w:ilvl w:val="0"/>
          <w:numId w:val="44"/>
        </w:numPr>
        <w:spacing w:after="114" w:line="242" w:lineRule="auto"/>
        <w:ind w:right="374" w:hanging="362"/>
        <w:jc w:val="both"/>
        <w:rPr>
          <w:rFonts w:ascii="Arial" w:hAnsi="Arial" w:cs="Arial"/>
          <w:sz w:val="22"/>
          <w:szCs w:val="22"/>
        </w:rPr>
      </w:pPr>
      <w:r w:rsidRPr="007511D9">
        <w:rPr>
          <w:rFonts w:ascii="Arial" w:hAnsi="Arial" w:cs="Arial"/>
          <w:sz w:val="22"/>
          <w:szCs w:val="22"/>
        </w:rPr>
        <w:t>Zakazuje się istotnych zmian postanowień zawartej umowy w stosunku do treści oferty, na podstawie której dokonano wyboru wykonawcy, chyba że zmiana będzie dotyczyła następujących zdarzeń:</w:t>
      </w:r>
    </w:p>
    <w:p w:rsidR="007511D9" w:rsidRPr="007511D9" w:rsidRDefault="007511D9" w:rsidP="00310180">
      <w:pPr>
        <w:widowControl/>
        <w:numPr>
          <w:ilvl w:val="1"/>
          <w:numId w:val="44"/>
        </w:numPr>
        <w:spacing w:after="114" w:line="242" w:lineRule="auto"/>
        <w:ind w:right="129" w:hanging="428"/>
        <w:jc w:val="both"/>
        <w:rPr>
          <w:rFonts w:ascii="Arial" w:hAnsi="Arial" w:cs="Arial"/>
          <w:sz w:val="22"/>
          <w:szCs w:val="22"/>
        </w:rPr>
      </w:pPr>
      <w:r w:rsidRPr="007511D9">
        <w:rPr>
          <w:rFonts w:ascii="Arial" w:hAnsi="Arial" w:cs="Arial"/>
          <w:sz w:val="22"/>
          <w:szCs w:val="22"/>
        </w:rPr>
        <w:t>wystąpienie oczywistych omyłek pisarskich i rachunkowych w treści umowy.</w:t>
      </w:r>
    </w:p>
    <w:p w:rsidR="007511D9" w:rsidRPr="007511D9" w:rsidRDefault="007511D9" w:rsidP="00310180">
      <w:pPr>
        <w:widowControl/>
        <w:numPr>
          <w:ilvl w:val="1"/>
          <w:numId w:val="44"/>
        </w:numPr>
        <w:spacing w:after="114" w:line="242" w:lineRule="auto"/>
        <w:ind w:right="129" w:hanging="428"/>
        <w:jc w:val="both"/>
        <w:rPr>
          <w:rFonts w:ascii="Arial" w:hAnsi="Arial" w:cs="Arial"/>
          <w:sz w:val="22"/>
          <w:szCs w:val="22"/>
        </w:rPr>
      </w:pPr>
      <w:r w:rsidRPr="007511D9">
        <w:rPr>
          <w:rFonts w:ascii="Arial" w:hAnsi="Arial" w:cs="Arial"/>
          <w:sz w:val="22"/>
          <w:szCs w:val="22"/>
        </w:rPr>
        <w:t>zmian ilości w poszczególnych pozycjach wymienionych w formularzu ofertowym  i dostosowania ich do rzeczywistych potrzeb zamawiającego. Łączna wartość zleconych do realizacji prac, w wyniku dokonanych zmian pomiędzy poszczególnymi pozycjami nie może przekroczyć ceny ofertowej brutto stanowiącej całkowite wynagrodzenie Wykonawcy, określone w §3 ust. 1 niniejszej umowy. Rozliczenie przedmiotowych zmian będzie odbywało się wg jednostkowych cen tabeli, o której mowa powyżej,</w:t>
      </w:r>
    </w:p>
    <w:p w:rsidR="007511D9" w:rsidRPr="007511D9" w:rsidRDefault="007511D9" w:rsidP="00310180">
      <w:pPr>
        <w:widowControl/>
        <w:numPr>
          <w:ilvl w:val="1"/>
          <w:numId w:val="44"/>
        </w:numPr>
        <w:spacing w:after="114" w:line="242" w:lineRule="auto"/>
        <w:ind w:right="129" w:hanging="428"/>
        <w:jc w:val="both"/>
        <w:rPr>
          <w:rFonts w:ascii="Arial" w:hAnsi="Arial" w:cs="Arial"/>
          <w:sz w:val="22"/>
          <w:szCs w:val="22"/>
        </w:rPr>
      </w:pPr>
      <w:r w:rsidRPr="007511D9">
        <w:rPr>
          <w:rFonts w:ascii="Arial" w:hAnsi="Arial" w:cs="Arial"/>
          <w:sz w:val="22"/>
          <w:szCs w:val="22"/>
        </w:rPr>
        <w:t>w przypadku zmiany:</w:t>
      </w:r>
    </w:p>
    <w:p w:rsidR="007511D9" w:rsidRPr="007511D9" w:rsidRDefault="007511D9" w:rsidP="00310180">
      <w:pPr>
        <w:widowControl/>
        <w:numPr>
          <w:ilvl w:val="2"/>
          <w:numId w:val="44"/>
        </w:numPr>
        <w:spacing w:after="114" w:line="242" w:lineRule="auto"/>
        <w:ind w:right="369"/>
        <w:jc w:val="both"/>
        <w:rPr>
          <w:rFonts w:ascii="Arial" w:hAnsi="Arial" w:cs="Arial"/>
          <w:sz w:val="22"/>
          <w:szCs w:val="22"/>
        </w:rPr>
      </w:pPr>
      <w:r w:rsidRPr="007511D9">
        <w:rPr>
          <w:rFonts w:ascii="Arial" w:hAnsi="Arial" w:cs="Arial"/>
          <w:sz w:val="22"/>
          <w:szCs w:val="22"/>
        </w:rPr>
        <w:t>stawki podatku od towarów i usług,</w:t>
      </w:r>
    </w:p>
    <w:p w:rsidR="007511D9" w:rsidRPr="007511D9" w:rsidRDefault="007511D9" w:rsidP="00310180">
      <w:pPr>
        <w:widowControl/>
        <w:numPr>
          <w:ilvl w:val="2"/>
          <w:numId w:val="44"/>
        </w:numPr>
        <w:spacing w:after="114" w:line="242" w:lineRule="auto"/>
        <w:ind w:right="369"/>
        <w:jc w:val="both"/>
        <w:rPr>
          <w:rFonts w:ascii="Arial" w:hAnsi="Arial" w:cs="Arial"/>
          <w:sz w:val="22"/>
          <w:szCs w:val="22"/>
        </w:rPr>
      </w:pPr>
      <w:r w:rsidRPr="007511D9">
        <w:rPr>
          <w:rFonts w:ascii="Arial" w:hAnsi="Arial" w:cs="Arial"/>
          <w:sz w:val="22"/>
          <w:szCs w:val="22"/>
        </w:rPr>
        <w:t>wysokości minimalnego wynagrodzenia za pracę albo wysokości minimalnej stawki godzinowej, ustalonych na podstawie przepisów ustawy z dnia 10 października 2002 r. o minimalnym wynagrodzeniu za pracę,</w:t>
      </w:r>
    </w:p>
    <w:p w:rsidR="007511D9" w:rsidRPr="007511D9" w:rsidRDefault="007511D9" w:rsidP="00310180">
      <w:pPr>
        <w:widowControl/>
        <w:numPr>
          <w:ilvl w:val="2"/>
          <w:numId w:val="44"/>
        </w:numPr>
        <w:spacing w:after="114" w:line="242" w:lineRule="auto"/>
        <w:ind w:right="369"/>
        <w:jc w:val="both"/>
        <w:rPr>
          <w:rFonts w:ascii="Arial" w:hAnsi="Arial" w:cs="Arial"/>
          <w:sz w:val="22"/>
          <w:szCs w:val="22"/>
        </w:rPr>
      </w:pPr>
      <w:r w:rsidRPr="007511D9">
        <w:rPr>
          <w:rFonts w:ascii="Arial" w:hAnsi="Arial" w:cs="Arial"/>
          <w:sz w:val="22"/>
          <w:szCs w:val="22"/>
        </w:rPr>
        <w:t>zasad podlegania ubezpieczeniom społecznym lub ubezpieczeniu zdrowotnemu lub wysokości stawki składki na ubezpieczenia społeczne lub zdrowotne,</w:t>
      </w:r>
    </w:p>
    <w:p w:rsidR="007511D9" w:rsidRPr="007511D9" w:rsidRDefault="007511D9" w:rsidP="00310180">
      <w:pPr>
        <w:widowControl/>
        <w:numPr>
          <w:ilvl w:val="2"/>
          <w:numId w:val="44"/>
        </w:numPr>
        <w:spacing w:after="114" w:line="242" w:lineRule="auto"/>
        <w:ind w:right="369"/>
        <w:jc w:val="both"/>
        <w:rPr>
          <w:rFonts w:ascii="Arial" w:hAnsi="Arial" w:cs="Arial"/>
          <w:sz w:val="22"/>
          <w:szCs w:val="22"/>
        </w:rPr>
      </w:pPr>
      <w:r w:rsidRPr="007511D9">
        <w:rPr>
          <w:rFonts w:ascii="Arial" w:hAnsi="Arial" w:cs="Arial"/>
          <w:sz w:val="22"/>
          <w:szCs w:val="22"/>
        </w:rPr>
        <w:t xml:space="preserve">zasad gromadzenia i wysokości wpłat do pracowniczych planów kapitałowych, o których mowa w ustawie z dnia 4 października 2018 r. o </w:t>
      </w:r>
      <w:r w:rsidRPr="007511D9">
        <w:rPr>
          <w:rFonts w:ascii="Arial" w:hAnsi="Arial" w:cs="Arial"/>
          <w:sz w:val="22"/>
          <w:szCs w:val="22"/>
        </w:rPr>
        <w:lastRenderedPageBreak/>
        <w:t>pracowniczych planach kapitałowych -  jeżeli zmiany te będą miały wpływ na koszty wykonania zamówienia przez wykonawcę</w:t>
      </w:r>
    </w:p>
    <w:p w:rsidR="007511D9" w:rsidRPr="007511D9" w:rsidRDefault="007511D9" w:rsidP="00310180">
      <w:pPr>
        <w:widowControl/>
        <w:numPr>
          <w:ilvl w:val="2"/>
          <w:numId w:val="44"/>
        </w:numPr>
        <w:spacing w:after="114" w:line="242" w:lineRule="auto"/>
        <w:ind w:right="369"/>
        <w:jc w:val="both"/>
        <w:rPr>
          <w:rFonts w:ascii="Arial" w:hAnsi="Arial" w:cs="Arial"/>
          <w:sz w:val="22"/>
          <w:szCs w:val="22"/>
        </w:rPr>
      </w:pPr>
      <w:r w:rsidRPr="007511D9">
        <w:rPr>
          <w:rFonts w:ascii="Arial" w:hAnsi="Arial" w:cs="Arial"/>
          <w:sz w:val="22"/>
          <w:szCs w:val="22"/>
        </w:rPr>
        <w:t>Zmiana wynagrodzenia Wykonawcy, o której mowa w ust. 2.3 lit a- d) następować będzie na wniosek Wykonawcy. Do wniosku o zmianę wynagrodzenia w przypadkach, o których mowa powyżej Wykonawca zobowiązany jest dołączyć dokumenty potwierdzające zasadność złożenia takiego wniosku wraz z wykazaniem ponad wszelką wątpliwość, że zaistniała zmiana ma bezpośredni wpływ na koszty wykonywania zamówienia oraz określeniem stopnia w jakim wpłynie ona na wysokość wynagrodzenia wraz z dokładnym wyliczeniem kwoty wynagrodzenia Wykonawcy po zmianie umowy.</w:t>
      </w:r>
    </w:p>
    <w:p w:rsidR="007511D9" w:rsidRPr="007511D9" w:rsidRDefault="007511D9" w:rsidP="00310180">
      <w:pPr>
        <w:widowControl/>
        <w:numPr>
          <w:ilvl w:val="2"/>
          <w:numId w:val="44"/>
        </w:numPr>
        <w:spacing w:after="114" w:line="242" w:lineRule="auto"/>
        <w:ind w:right="369"/>
        <w:jc w:val="both"/>
        <w:rPr>
          <w:rFonts w:ascii="Arial" w:hAnsi="Arial" w:cs="Arial"/>
          <w:sz w:val="22"/>
          <w:szCs w:val="22"/>
        </w:rPr>
      </w:pPr>
      <w:r w:rsidRPr="007511D9">
        <w:rPr>
          <w:rFonts w:ascii="Arial" w:hAnsi="Arial" w:cs="Arial"/>
          <w:sz w:val="22"/>
          <w:szCs w:val="22"/>
        </w:rPr>
        <w:t xml:space="preserve">Wykonawca wystąpi z wnioskiem o zmianę kwoty wynagrodzenia z co najmniej 30 dniowym wyprzedzeniem wobec wnioskowanej daty obowiązywania nowego wynagrodzenia. Wniosek powinien zawierać wyczerpujące uzasadnienie faktyczne i prawne. </w:t>
      </w:r>
    </w:p>
    <w:p w:rsidR="007511D9" w:rsidRPr="007511D9" w:rsidRDefault="007511D9" w:rsidP="00310180">
      <w:pPr>
        <w:widowControl/>
        <w:numPr>
          <w:ilvl w:val="2"/>
          <w:numId w:val="44"/>
        </w:numPr>
        <w:spacing w:after="114" w:line="242" w:lineRule="auto"/>
        <w:ind w:right="369"/>
        <w:jc w:val="both"/>
        <w:rPr>
          <w:rFonts w:ascii="Arial" w:hAnsi="Arial" w:cs="Arial"/>
          <w:sz w:val="22"/>
          <w:szCs w:val="22"/>
        </w:rPr>
      </w:pPr>
      <w:r w:rsidRPr="007511D9">
        <w:rPr>
          <w:rFonts w:ascii="Arial" w:hAnsi="Arial" w:cs="Arial"/>
          <w:sz w:val="22"/>
          <w:szCs w:val="22"/>
        </w:rPr>
        <w:t xml:space="preserve">Zmiana wynagrodzenia wykonawcy może mieć miejsce wyłącznie wtedy, gdy zmiany, o których mowa w ust. 2.3 lit a-d) będą mieć wpływ na koszt wykonania zamówienia przez wykonawcę. </w:t>
      </w:r>
    </w:p>
    <w:p w:rsidR="007511D9" w:rsidRPr="007511D9" w:rsidRDefault="007511D9" w:rsidP="00310180">
      <w:pPr>
        <w:widowControl/>
        <w:numPr>
          <w:ilvl w:val="2"/>
          <w:numId w:val="44"/>
        </w:numPr>
        <w:spacing w:after="114" w:line="242" w:lineRule="auto"/>
        <w:ind w:right="369"/>
        <w:jc w:val="both"/>
        <w:rPr>
          <w:rFonts w:ascii="Arial" w:hAnsi="Arial" w:cs="Arial"/>
          <w:sz w:val="22"/>
          <w:szCs w:val="22"/>
        </w:rPr>
      </w:pPr>
      <w:r w:rsidRPr="007511D9">
        <w:rPr>
          <w:rFonts w:ascii="Arial" w:hAnsi="Arial" w:cs="Arial"/>
          <w:sz w:val="22"/>
          <w:szCs w:val="22"/>
        </w:rPr>
        <w:t>Zamawiający po zaakceptowaniu wniosku o którym mowa w lit f) niniejszego ustępu, wyznaczy datę podpisania aneksu,</w:t>
      </w:r>
    </w:p>
    <w:p w:rsidR="007511D9" w:rsidRPr="007511D9" w:rsidRDefault="007511D9" w:rsidP="00310180">
      <w:pPr>
        <w:widowControl/>
        <w:numPr>
          <w:ilvl w:val="2"/>
          <w:numId w:val="44"/>
        </w:numPr>
        <w:spacing w:after="114" w:line="242" w:lineRule="auto"/>
        <w:ind w:right="369"/>
        <w:jc w:val="both"/>
        <w:rPr>
          <w:rFonts w:ascii="Arial" w:hAnsi="Arial" w:cs="Arial"/>
          <w:sz w:val="22"/>
          <w:szCs w:val="22"/>
        </w:rPr>
      </w:pPr>
      <w:r w:rsidRPr="007511D9">
        <w:rPr>
          <w:rFonts w:ascii="Arial" w:hAnsi="Arial" w:cs="Arial"/>
          <w:sz w:val="22"/>
          <w:szCs w:val="22"/>
        </w:rPr>
        <w:t>Zmiana umowy skutkuje zmianą wynagrodzenia jedynie w zakresie płatności realizowanych po dacie zawarcia aneksu do umowy.</w:t>
      </w:r>
    </w:p>
    <w:p w:rsidR="007511D9" w:rsidRPr="007511D9" w:rsidRDefault="007511D9" w:rsidP="00310180">
      <w:pPr>
        <w:widowControl/>
        <w:numPr>
          <w:ilvl w:val="1"/>
          <w:numId w:val="44"/>
        </w:numPr>
        <w:spacing w:after="114" w:line="242" w:lineRule="auto"/>
        <w:ind w:right="129" w:hanging="428"/>
        <w:jc w:val="both"/>
        <w:rPr>
          <w:rFonts w:ascii="Arial" w:hAnsi="Arial" w:cs="Arial"/>
          <w:sz w:val="22"/>
          <w:szCs w:val="22"/>
        </w:rPr>
      </w:pPr>
      <w:r w:rsidRPr="007511D9">
        <w:rPr>
          <w:rFonts w:ascii="Arial" w:hAnsi="Arial" w:cs="Arial"/>
          <w:sz w:val="22"/>
          <w:szCs w:val="22"/>
        </w:rPr>
        <w:t>wystąpienia konieczności zmian osób wykonawcy w przypadku, gdy zamawiający uzna, że osoby te nie wykonują należycie swoich obowiązków. Wykonawca obowiązany jest dokonać zmiany tych osób na inne spełniające na dzień składania ofert warunki określone w specyfikacji w terminie nie dłuższym niż 14 dni od daty złożenia wniosku przez zamawiającego,</w:t>
      </w:r>
    </w:p>
    <w:p w:rsidR="007511D9" w:rsidRPr="007511D9" w:rsidRDefault="007511D9" w:rsidP="00310180">
      <w:pPr>
        <w:widowControl/>
        <w:numPr>
          <w:ilvl w:val="1"/>
          <w:numId w:val="44"/>
        </w:numPr>
        <w:spacing w:after="114" w:line="242" w:lineRule="auto"/>
        <w:ind w:right="129" w:hanging="428"/>
        <w:jc w:val="both"/>
        <w:rPr>
          <w:rFonts w:ascii="Arial" w:hAnsi="Arial" w:cs="Arial"/>
          <w:sz w:val="22"/>
          <w:szCs w:val="22"/>
        </w:rPr>
      </w:pPr>
      <w:r w:rsidRPr="007511D9">
        <w:rPr>
          <w:rFonts w:ascii="Arial" w:hAnsi="Arial" w:cs="Arial"/>
          <w:sz w:val="22"/>
          <w:szCs w:val="22"/>
        </w:rPr>
        <w:t xml:space="preserve">wyniknięcia rozbieżności lub niejasności w rozumieniu pojęć użytych w umowie, których nie można usunąć w inny sposób, a zmiana będzie umożliwiać usunięcie rozbieżności i doprecyzowanie umowy w celu jednoznacznej interpretacji jej zapisów przez strony. </w:t>
      </w:r>
    </w:p>
    <w:p w:rsidR="007511D9" w:rsidRPr="007511D9" w:rsidRDefault="007511D9" w:rsidP="00310180">
      <w:pPr>
        <w:widowControl/>
        <w:numPr>
          <w:ilvl w:val="0"/>
          <w:numId w:val="44"/>
        </w:numPr>
        <w:spacing w:after="114" w:line="242" w:lineRule="auto"/>
        <w:ind w:right="374" w:hanging="362"/>
        <w:jc w:val="both"/>
        <w:rPr>
          <w:rFonts w:ascii="Arial" w:hAnsi="Arial" w:cs="Arial"/>
          <w:sz w:val="22"/>
          <w:szCs w:val="22"/>
        </w:rPr>
      </w:pPr>
      <w:r w:rsidRPr="007511D9">
        <w:rPr>
          <w:rFonts w:ascii="Arial" w:hAnsi="Arial" w:cs="Arial"/>
          <w:sz w:val="22"/>
          <w:szCs w:val="22"/>
        </w:rPr>
        <w:t>Zamawiający zastrzega sobie prawo zlecenia prac zamiennych, przy czym przez prace zamienne rozumie się wykonanie tego samego rodzaju prac w danym zadaniu, lecz na innym terenie, również w soboty, niedziele i święta w szczególności w przypadku odbywających się imprez okolicznościowych na podstawie zgłoszenia Zamawiającego za pomocą faksu lub pisemnego zlecenia. Zmiany te nie wymagają aneksu.</w:t>
      </w:r>
    </w:p>
    <w:p w:rsidR="007511D9" w:rsidRPr="007511D9" w:rsidRDefault="007511D9" w:rsidP="00310180">
      <w:pPr>
        <w:widowControl/>
        <w:numPr>
          <w:ilvl w:val="0"/>
          <w:numId w:val="44"/>
        </w:numPr>
        <w:spacing w:line="242" w:lineRule="auto"/>
        <w:ind w:right="374" w:hanging="362"/>
        <w:jc w:val="both"/>
        <w:rPr>
          <w:rFonts w:ascii="Arial" w:hAnsi="Arial" w:cs="Arial"/>
          <w:sz w:val="22"/>
          <w:szCs w:val="22"/>
        </w:rPr>
      </w:pPr>
      <w:r w:rsidRPr="007511D9">
        <w:rPr>
          <w:rFonts w:ascii="Arial" w:hAnsi="Arial" w:cs="Arial"/>
          <w:sz w:val="22"/>
          <w:szCs w:val="22"/>
        </w:rPr>
        <w:t xml:space="preserve">Zamawiający zastrzega sobie prawo zmian częstotliwości, terminów i dni oczyszczania dróg, chodników i parkingów, określonych w załączniku nr 7 do </w:t>
      </w:r>
      <w:proofErr w:type="spellStart"/>
      <w:r w:rsidRPr="007511D9">
        <w:rPr>
          <w:rFonts w:ascii="Arial" w:hAnsi="Arial" w:cs="Arial"/>
          <w:sz w:val="22"/>
          <w:szCs w:val="22"/>
        </w:rPr>
        <w:t>siwz</w:t>
      </w:r>
      <w:proofErr w:type="spellEnd"/>
      <w:r w:rsidRPr="007511D9">
        <w:rPr>
          <w:rFonts w:ascii="Arial" w:hAnsi="Arial" w:cs="Arial"/>
          <w:sz w:val="22"/>
          <w:szCs w:val="22"/>
        </w:rPr>
        <w:t>, z tym że nie można przekroczyć ilości ogólnych wskazanych w formularzu ofertowym. Faktyczna ilość zlecanych</w:t>
      </w:r>
    </w:p>
    <w:p w:rsidR="007511D9" w:rsidRPr="007511D9" w:rsidRDefault="007511D9" w:rsidP="007511D9">
      <w:pPr>
        <w:ind w:left="349"/>
        <w:rPr>
          <w:rFonts w:ascii="Arial" w:hAnsi="Arial" w:cs="Arial"/>
          <w:sz w:val="22"/>
          <w:szCs w:val="22"/>
        </w:rPr>
      </w:pPr>
      <w:r w:rsidRPr="007511D9">
        <w:rPr>
          <w:rFonts w:ascii="Arial" w:hAnsi="Arial" w:cs="Arial"/>
          <w:sz w:val="22"/>
          <w:szCs w:val="22"/>
        </w:rPr>
        <w:t>do oczyszczania dróg,  chodników i parkingów jest uzależniona od bieżących potrzeb Zamawiającego. Zmiany te nie wymagają aneksu.</w:t>
      </w:r>
    </w:p>
    <w:p w:rsidR="007511D9" w:rsidRPr="007511D9" w:rsidRDefault="007511D9" w:rsidP="00310180">
      <w:pPr>
        <w:widowControl/>
        <w:numPr>
          <w:ilvl w:val="0"/>
          <w:numId w:val="44"/>
        </w:numPr>
        <w:spacing w:after="114" w:line="242" w:lineRule="auto"/>
        <w:ind w:right="374" w:hanging="362"/>
        <w:jc w:val="both"/>
        <w:rPr>
          <w:rFonts w:ascii="Arial" w:hAnsi="Arial" w:cs="Arial"/>
          <w:sz w:val="22"/>
          <w:szCs w:val="22"/>
        </w:rPr>
      </w:pPr>
      <w:r w:rsidRPr="007511D9">
        <w:rPr>
          <w:rFonts w:ascii="Arial" w:hAnsi="Arial" w:cs="Arial"/>
          <w:sz w:val="22"/>
          <w:szCs w:val="22"/>
        </w:rPr>
        <w:t>Wykonawca w trakcie trwania umowy poinformuje Zamawiającego w terminie 7 dni od dokonania zmiany numeru konta bankowego określonego w § 3 ust. 6, na który Zamawiający będzie dokonywał płatności. Zmiana numeru konta wymaga aneksu do umowy.</w:t>
      </w:r>
    </w:p>
    <w:p w:rsidR="007511D9" w:rsidRPr="007511D9" w:rsidRDefault="007511D9" w:rsidP="00310180">
      <w:pPr>
        <w:widowControl/>
        <w:numPr>
          <w:ilvl w:val="0"/>
          <w:numId w:val="44"/>
        </w:numPr>
        <w:spacing w:after="114" w:line="242" w:lineRule="auto"/>
        <w:ind w:right="374" w:hanging="362"/>
        <w:jc w:val="both"/>
        <w:rPr>
          <w:rFonts w:ascii="Arial" w:hAnsi="Arial" w:cs="Arial"/>
          <w:sz w:val="22"/>
          <w:szCs w:val="22"/>
        </w:rPr>
      </w:pPr>
      <w:r w:rsidRPr="007511D9">
        <w:rPr>
          <w:rFonts w:ascii="Arial" w:hAnsi="Arial" w:cs="Arial"/>
          <w:sz w:val="22"/>
          <w:szCs w:val="22"/>
        </w:rPr>
        <w:t xml:space="preserve">Zamawiający przewiduje zmianę terminu realizacji przedmiotowej umowy w związku z wystąpieniem skutków COVID-19. W takim przypadku Wykonawca składa pisemny wniosek o zmianę umowy o zamówienie publiczne w zakresie zmiany terminu realizacji z </w:t>
      </w:r>
      <w:r w:rsidRPr="007511D9">
        <w:rPr>
          <w:rFonts w:ascii="Arial" w:hAnsi="Arial" w:cs="Arial"/>
          <w:sz w:val="22"/>
          <w:szCs w:val="22"/>
        </w:rPr>
        <w:lastRenderedPageBreak/>
        <w:t>powodu COVID19 . Wniosek powinien zawierać wyczerpujące uzasadnienie faktyczne oraz oświadczenia lub dokumenty, które mogą dotyczyć w szczególności:</w:t>
      </w:r>
    </w:p>
    <w:p w:rsidR="007511D9" w:rsidRPr="007511D9" w:rsidRDefault="007511D9" w:rsidP="00310180">
      <w:pPr>
        <w:widowControl/>
        <w:numPr>
          <w:ilvl w:val="1"/>
          <w:numId w:val="44"/>
        </w:numPr>
        <w:spacing w:after="114" w:line="242" w:lineRule="auto"/>
        <w:ind w:right="129" w:hanging="428"/>
        <w:jc w:val="both"/>
        <w:rPr>
          <w:rFonts w:ascii="Arial" w:hAnsi="Arial" w:cs="Arial"/>
          <w:sz w:val="22"/>
          <w:szCs w:val="22"/>
        </w:rPr>
      </w:pPr>
      <w:r w:rsidRPr="007511D9">
        <w:rPr>
          <w:rFonts w:ascii="Arial" w:hAnsi="Arial" w:cs="Arial"/>
          <w:sz w:val="22"/>
          <w:szCs w:val="22"/>
        </w:rPr>
        <w:t>nieobecności pracowników lub osób świadczących pracę za wynagrodzeniem na innej podstawie niż stosunek pracy, które uczestniczą lub mogłyby uczestniczyć w realizacji zamówienia;</w:t>
      </w:r>
    </w:p>
    <w:p w:rsidR="007511D9" w:rsidRPr="007511D9" w:rsidRDefault="007511D9" w:rsidP="00310180">
      <w:pPr>
        <w:widowControl/>
        <w:numPr>
          <w:ilvl w:val="1"/>
          <w:numId w:val="44"/>
        </w:numPr>
        <w:spacing w:after="114" w:line="242" w:lineRule="auto"/>
        <w:ind w:right="129" w:hanging="428"/>
        <w:jc w:val="both"/>
        <w:rPr>
          <w:rFonts w:ascii="Arial" w:hAnsi="Arial" w:cs="Arial"/>
          <w:sz w:val="22"/>
          <w:szCs w:val="22"/>
        </w:rPr>
      </w:pPr>
      <w:r w:rsidRPr="007511D9">
        <w:rPr>
          <w:rFonts w:ascii="Arial" w:hAnsi="Arial" w:cs="Arial"/>
          <w:sz w:val="22"/>
          <w:szCs w:val="22"/>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7511D9" w:rsidRPr="007511D9" w:rsidRDefault="007511D9" w:rsidP="00310180">
      <w:pPr>
        <w:widowControl/>
        <w:numPr>
          <w:ilvl w:val="1"/>
          <w:numId w:val="44"/>
        </w:numPr>
        <w:spacing w:after="114" w:line="242" w:lineRule="auto"/>
        <w:ind w:right="129" w:hanging="428"/>
        <w:jc w:val="both"/>
        <w:rPr>
          <w:rFonts w:ascii="Arial" w:hAnsi="Arial" w:cs="Arial"/>
          <w:sz w:val="22"/>
          <w:szCs w:val="22"/>
        </w:rPr>
      </w:pPr>
      <w:r w:rsidRPr="007511D9">
        <w:rPr>
          <w:rFonts w:ascii="Arial" w:hAnsi="Arial" w:cs="Arial"/>
          <w:sz w:val="22"/>
          <w:szCs w:val="22"/>
        </w:rPr>
        <w:t xml:space="preserve">poleceń lub decyzji wydanych przez wojewodów, ministra właściwego do spraw zdrowia lub Prezesa Rady Ministrów, związanych z przeciwdziałaniem COVID-19, </w:t>
      </w:r>
    </w:p>
    <w:p w:rsidR="007511D9" w:rsidRPr="007511D9" w:rsidRDefault="007511D9" w:rsidP="00310180">
      <w:pPr>
        <w:widowControl/>
        <w:numPr>
          <w:ilvl w:val="1"/>
          <w:numId w:val="44"/>
        </w:numPr>
        <w:spacing w:after="114" w:line="242" w:lineRule="auto"/>
        <w:ind w:right="129" w:hanging="428"/>
        <w:jc w:val="both"/>
        <w:rPr>
          <w:rFonts w:ascii="Arial" w:hAnsi="Arial" w:cs="Arial"/>
          <w:sz w:val="22"/>
          <w:szCs w:val="22"/>
        </w:rPr>
      </w:pPr>
      <w:r w:rsidRPr="007511D9">
        <w:rPr>
          <w:rFonts w:ascii="Arial" w:hAnsi="Arial" w:cs="Arial"/>
          <w:sz w:val="22"/>
          <w:szCs w:val="22"/>
        </w:rPr>
        <w:t>wstrzymania dostaw produktów, komponentów produktu lub materiałów, trudności w dostępie do sprzętu lub trudności w realizacji usług transportowych;</w:t>
      </w:r>
    </w:p>
    <w:p w:rsidR="007511D9" w:rsidRPr="007511D9" w:rsidRDefault="007511D9" w:rsidP="00310180">
      <w:pPr>
        <w:widowControl/>
        <w:numPr>
          <w:ilvl w:val="1"/>
          <w:numId w:val="44"/>
        </w:numPr>
        <w:spacing w:after="114" w:line="242" w:lineRule="auto"/>
        <w:ind w:right="129" w:hanging="428"/>
        <w:jc w:val="both"/>
        <w:rPr>
          <w:rFonts w:ascii="Arial" w:hAnsi="Arial" w:cs="Arial"/>
          <w:sz w:val="22"/>
          <w:szCs w:val="22"/>
        </w:rPr>
      </w:pPr>
      <w:r w:rsidRPr="007511D9">
        <w:rPr>
          <w:rFonts w:ascii="Arial" w:hAnsi="Arial" w:cs="Arial"/>
          <w:sz w:val="22"/>
          <w:szCs w:val="22"/>
        </w:rPr>
        <w:t>innych okoliczności, które uniemożliwiają bądź w istotnym stopniu ograniczają możliwość wykonania umowy;</w:t>
      </w:r>
    </w:p>
    <w:p w:rsidR="007511D9" w:rsidRPr="007511D9" w:rsidRDefault="007511D9" w:rsidP="00310180">
      <w:pPr>
        <w:widowControl/>
        <w:numPr>
          <w:ilvl w:val="1"/>
          <w:numId w:val="44"/>
        </w:numPr>
        <w:spacing w:after="114" w:line="242" w:lineRule="auto"/>
        <w:ind w:right="129" w:hanging="428"/>
        <w:jc w:val="both"/>
        <w:rPr>
          <w:rFonts w:ascii="Arial" w:hAnsi="Arial" w:cs="Arial"/>
          <w:sz w:val="22"/>
          <w:szCs w:val="22"/>
        </w:rPr>
      </w:pPr>
      <w:r w:rsidRPr="007511D9">
        <w:rPr>
          <w:rFonts w:ascii="Arial" w:hAnsi="Arial" w:cs="Arial"/>
          <w:sz w:val="22"/>
          <w:szCs w:val="22"/>
        </w:rPr>
        <w:t>okoliczności, o których mowa w lit a-e, w zakresie w jakim dotyczą one podwykonawcy lub dalszego podwykonawcy.</w:t>
      </w:r>
    </w:p>
    <w:p w:rsidR="007511D9" w:rsidRPr="007511D9" w:rsidRDefault="007511D9" w:rsidP="00310180">
      <w:pPr>
        <w:widowControl/>
        <w:numPr>
          <w:ilvl w:val="1"/>
          <w:numId w:val="44"/>
        </w:numPr>
        <w:spacing w:after="114" w:line="242" w:lineRule="auto"/>
        <w:ind w:right="129" w:hanging="428"/>
        <w:jc w:val="both"/>
        <w:rPr>
          <w:rFonts w:ascii="Arial" w:hAnsi="Arial" w:cs="Arial"/>
          <w:sz w:val="22"/>
          <w:szCs w:val="22"/>
        </w:rPr>
      </w:pPr>
      <w:r w:rsidRPr="007511D9">
        <w:rPr>
          <w:rFonts w:ascii="Arial" w:hAnsi="Arial" w:cs="Arial"/>
          <w:sz w:val="22"/>
          <w:szCs w:val="22"/>
        </w:rPr>
        <w:t>W przypadku wykonawców mających siedzibę lub wykonujących działalność związaną z realizacją umowy poza terytorium Rzeczypospolitej Polskiej, w miejsce dokumentów, o których mowa w ust. 4. lit a)-e, składa się dokumenty wydane przez odpowiednie instytucje w tych krajach lub oświadczenia tych wykonawców.</w:t>
      </w:r>
    </w:p>
    <w:p w:rsidR="007511D9" w:rsidRPr="007511D9" w:rsidRDefault="007511D9" w:rsidP="00310180">
      <w:pPr>
        <w:widowControl/>
        <w:numPr>
          <w:ilvl w:val="0"/>
          <w:numId w:val="44"/>
        </w:numPr>
        <w:spacing w:after="509" w:line="242" w:lineRule="auto"/>
        <w:ind w:right="374" w:hanging="362"/>
        <w:jc w:val="both"/>
        <w:rPr>
          <w:rFonts w:ascii="Arial" w:hAnsi="Arial" w:cs="Arial"/>
          <w:sz w:val="22"/>
          <w:szCs w:val="22"/>
        </w:rPr>
      </w:pPr>
      <w:r w:rsidRPr="007511D9">
        <w:rPr>
          <w:rFonts w:ascii="Arial" w:hAnsi="Arial" w:cs="Arial"/>
          <w:sz w:val="22"/>
          <w:szCs w:val="22"/>
        </w:rPr>
        <w:t>Zakazuje się zmian postanowień zawartej umowy  w stosunku do treści oferty, na podstawie której dokonano wyboru wykonawcy, chyba że zachodzi co najmniej jedna z okoliczności opisana w art. 144 ustawy Prawo zamówień publicznych (</w:t>
      </w:r>
      <w:proofErr w:type="spellStart"/>
      <w:r w:rsidRPr="007511D9">
        <w:rPr>
          <w:rFonts w:ascii="Arial" w:hAnsi="Arial" w:cs="Arial"/>
          <w:i/>
          <w:sz w:val="22"/>
          <w:szCs w:val="22"/>
        </w:rPr>
        <w:t>t.j</w:t>
      </w:r>
      <w:proofErr w:type="spellEnd"/>
      <w:r w:rsidRPr="007511D9">
        <w:rPr>
          <w:rFonts w:ascii="Arial" w:hAnsi="Arial" w:cs="Arial"/>
          <w:i/>
          <w:sz w:val="22"/>
          <w:szCs w:val="22"/>
        </w:rPr>
        <w:t xml:space="preserve">. Dz.U.2019.1843 z </w:t>
      </w:r>
      <w:proofErr w:type="spellStart"/>
      <w:r w:rsidRPr="007511D9">
        <w:rPr>
          <w:rFonts w:ascii="Arial" w:hAnsi="Arial" w:cs="Arial"/>
          <w:i/>
          <w:sz w:val="22"/>
          <w:szCs w:val="22"/>
        </w:rPr>
        <w:t>późn</w:t>
      </w:r>
      <w:proofErr w:type="spellEnd"/>
      <w:r w:rsidRPr="007511D9">
        <w:rPr>
          <w:rFonts w:ascii="Arial" w:hAnsi="Arial" w:cs="Arial"/>
          <w:i/>
          <w:sz w:val="22"/>
          <w:szCs w:val="22"/>
        </w:rPr>
        <w:t>. zm.)</w:t>
      </w:r>
      <w:r w:rsidRPr="007511D9">
        <w:rPr>
          <w:rFonts w:ascii="Arial" w:hAnsi="Arial" w:cs="Arial"/>
          <w:sz w:val="22"/>
          <w:szCs w:val="22"/>
        </w:rPr>
        <w:t>.</w:t>
      </w:r>
    </w:p>
    <w:p w:rsidR="007511D9" w:rsidRPr="007511D9" w:rsidRDefault="007511D9" w:rsidP="007511D9">
      <w:pPr>
        <w:spacing w:after="112" w:line="246" w:lineRule="auto"/>
        <w:ind w:left="10" w:right="-15" w:hanging="10"/>
        <w:jc w:val="center"/>
        <w:rPr>
          <w:rFonts w:ascii="Arial" w:hAnsi="Arial" w:cs="Arial"/>
          <w:sz w:val="22"/>
          <w:szCs w:val="22"/>
        </w:rPr>
      </w:pPr>
      <w:r w:rsidRPr="007511D9">
        <w:rPr>
          <w:rFonts w:ascii="Arial" w:hAnsi="Arial" w:cs="Arial"/>
          <w:b/>
          <w:sz w:val="22"/>
          <w:szCs w:val="22"/>
        </w:rPr>
        <w:t>§ 10. Zatrudnienie pracowników na umowę o pracę – klauzule społeczne.</w:t>
      </w:r>
    </w:p>
    <w:p w:rsidR="007511D9" w:rsidRPr="007511D9" w:rsidRDefault="007511D9" w:rsidP="007511D9">
      <w:pPr>
        <w:rPr>
          <w:rFonts w:ascii="Arial" w:hAnsi="Arial" w:cs="Arial"/>
          <w:sz w:val="22"/>
          <w:szCs w:val="22"/>
        </w:rPr>
      </w:pPr>
      <w:r w:rsidRPr="007511D9">
        <w:rPr>
          <w:rFonts w:ascii="Arial" w:hAnsi="Arial" w:cs="Arial"/>
          <w:b/>
          <w:sz w:val="22"/>
          <w:szCs w:val="22"/>
        </w:rPr>
        <w:t xml:space="preserve"> 1. </w:t>
      </w:r>
      <w:r w:rsidRPr="007511D9">
        <w:rPr>
          <w:rFonts w:ascii="Arial" w:hAnsi="Arial" w:cs="Arial"/>
          <w:sz w:val="22"/>
          <w:szCs w:val="22"/>
        </w:rPr>
        <w:t>Zamawiający zobowiązuje Wykonawcę lub podwykonawcę do zatrudnienia na podstawie umowy o pracę:</w:t>
      </w:r>
    </w:p>
    <w:p w:rsidR="007511D9" w:rsidRPr="007511D9" w:rsidRDefault="00F132E0" w:rsidP="007511D9">
      <w:pPr>
        <w:ind w:left="1080"/>
        <w:rPr>
          <w:rFonts w:ascii="Arial" w:hAnsi="Arial" w:cs="Arial"/>
          <w:sz w:val="22"/>
          <w:szCs w:val="22"/>
        </w:rPr>
      </w:pPr>
      <w:r>
        <w:rPr>
          <w:rFonts w:ascii="Arial" w:hAnsi="Arial" w:cs="Arial"/>
          <w:sz w:val="22"/>
          <w:szCs w:val="22"/>
        </w:rPr>
        <w:t xml:space="preserve">- </w:t>
      </w:r>
      <w:r w:rsidR="007511D9" w:rsidRPr="007511D9">
        <w:rPr>
          <w:rFonts w:ascii="Arial" w:hAnsi="Arial" w:cs="Arial"/>
          <w:sz w:val="22"/>
          <w:szCs w:val="22"/>
        </w:rPr>
        <w:t>pracownicy fizyczni oraz kierowcy – jeżeli wykonanie tych czynności polega na wykonaniu pracy w rozumieniu przepisów kodeksu pracy.</w:t>
      </w:r>
    </w:p>
    <w:p w:rsidR="007511D9" w:rsidRPr="007511D9" w:rsidRDefault="007511D9" w:rsidP="007511D9">
      <w:pPr>
        <w:ind w:right="374"/>
        <w:rPr>
          <w:rFonts w:ascii="Arial" w:hAnsi="Arial" w:cs="Arial"/>
          <w:sz w:val="22"/>
          <w:szCs w:val="22"/>
        </w:rPr>
      </w:pPr>
      <w:r w:rsidRPr="007511D9">
        <w:rPr>
          <w:rFonts w:ascii="Arial" w:hAnsi="Arial" w:cs="Arial"/>
          <w:b/>
          <w:sz w:val="22"/>
          <w:szCs w:val="22"/>
        </w:rPr>
        <w:t xml:space="preserve"> 2. </w:t>
      </w:r>
      <w:r w:rsidRPr="007511D9">
        <w:rPr>
          <w:rFonts w:ascii="Arial" w:hAnsi="Arial" w:cs="Arial"/>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7511D9" w:rsidRPr="007511D9" w:rsidRDefault="007511D9" w:rsidP="00310180">
      <w:pPr>
        <w:widowControl/>
        <w:numPr>
          <w:ilvl w:val="1"/>
          <w:numId w:val="45"/>
        </w:numPr>
        <w:spacing w:after="114" w:line="242" w:lineRule="auto"/>
        <w:ind w:right="-2" w:hanging="526"/>
        <w:jc w:val="both"/>
        <w:rPr>
          <w:rFonts w:ascii="Arial" w:hAnsi="Arial" w:cs="Arial"/>
          <w:sz w:val="22"/>
          <w:szCs w:val="22"/>
        </w:rPr>
      </w:pPr>
      <w:r w:rsidRPr="007511D9">
        <w:rPr>
          <w:rFonts w:ascii="Arial" w:hAnsi="Arial" w:cs="Arial"/>
          <w:sz w:val="22"/>
          <w:szCs w:val="22"/>
        </w:rPr>
        <w:t>żądania oświadczeń i dokumentów w zakresie potwierdzenia spełniania ww. wymogów i dokonywania ich oceny,</w:t>
      </w:r>
    </w:p>
    <w:p w:rsidR="007511D9" w:rsidRPr="007511D9" w:rsidRDefault="007511D9" w:rsidP="00310180">
      <w:pPr>
        <w:widowControl/>
        <w:numPr>
          <w:ilvl w:val="1"/>
          <w:numId w:val="45"/>
        </w:numPr>
        <w:spacing w:after="114" w:line="242" w:lineRule="auto"/>
        <w:ind w:right="-2" w:hanging="526"/>
        <w:jc w:val="both"/>
        <w:rPr>
          <w:rFonts w:ascii="Arial" w:hAnsi="Arial" w:cs="Arial"/>
          <w:sz w:val="22"/>
          <w:szCs w:val="22"/>
        </w:rPr>
      </w:pPr>
      <w:r w:rsidRPr="007511D9">
        <w:rPr>
          <w:rFonts w:ascii="Arial" w:hAnsi="Arial" w:cs="Arial"/>
          <w:sz w:val="22"/>
          <w:szCs w:val="22"/>
        </w:rPr>
        <w:t>żądania wyjaśnień w przypadku wątpliwości w zakresie potwierdzenia spełniania ww. wymogów,</w:t>
      </w:r>
    </w:p>
    <w:p w:rsidR="007511D9" w:rsidRPr="007511D9" w:rsidRDefault="007511D9" w:rsidP="00310180">
      <w:pPr>
        <w:widowControl/>
        <w:numPr>
          <w:ilvl w:val="1"/>
          <w:numId w:val="45"/>
        </w:numPr>
        <w:spacing w:after="114" w:line="242" w:lineRule="auto"/>
        <w:ind w:right="-2" w:hanging="526"/>
        <w:jc w:val="both"/>
        <w:rPr>
          <w:rFonts w:ascii="Arial" w:hAnsi="Arial" w:cs="Arial"/>
          <w:sz w:val="22"/>
          <w:szCs w:val="22"/>
        </w:rPr>
      </w:pPr>
      <w:r w:rsidRPr="007511D9">
        <w:rPr>
          <w:rFonts w:ascii="Arial" w:hAnsi="Arial" w:cs="Arial"/>
          <w:sz w:val="22"/>
          <w:szCs w:val="22"/>
        </w:rPr>
        <w:t>przeprowadzania kontroli na miejscu wykonywania świadczenia.</w:t>
      </w:r>
    </w:p>
    <w:p w:rsidR="007511D9" w:rsidRPr="007511D9" w:rsidRDefault="007511D9" w:rsidP="00310180">
      <w:pPr>
        <w:widowControl/>
        <w:numPr>
          <w:ilvl w:val="0"/>
          <w:numId w:val="46"/>
        </w:numPr>
        <w:spacing w:after="114" w:line="242" w:lineRule="auto"/>
        <w:ind w:right="373" w:hanging="300"/>
        <w:jc w:val="both"/>
        <w:rPr>
          <w:rFonts w:ascii="Arial" w:hAnsi="Arial" w:cs="Arial"/>
          <w:sz w:val="22"/>
          <w:szCs w:val="22"/>
        </w:rPr>
      </w:pPr>
      <w:r w:rsidRPr="007511D9">
        <w:rPr>
          <w:rFonts w:ascii="Arial" w:hAnsi="Arial" w:cs="Arial"/>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7511D9" w:rsidRPr="007511D9" w:rsidRDefault="007511D9" w:rsidP="00310180">
      <w:pPr>
        <w:widowControl/>
        <w:numPr>
          <w:ilvl w:val="1"/>
          <w:numId w:val="46"/>
        </w:numPr>
        <w:spacing w:after="114" w:line="242" w:lineRule="auto"/>
        <w:ind w:right="371" w:hanging="300"/>
        <w:jc w:val="both"/>
        <w:rPr>
          <w:rFonts w:ascii="Arial" w:hAnsi="Arial" w:cs="Arial"/>
          <w:sz w:val="22"/>
          <w:szCs w:val="22"/>
        </w:rPr>
      </w:pPr>
      <w:r w:rsidRPr="007511D9">
        <w:rPr>
          <w:rFonts w:ascii="Arial" w:hAnsi="Arial" w:cs="Arial"/>
          <w:b/>
          <w:sz w:val="22"/>
          <w:szCs w:val="22"/>
        </w:rPr>
        <w:t xml:space="preserve">oświadczenie wykonawcy lub podwykonawcy </w:t>
      </w:r>
      <w:r w:rsidRPr="007511D9">
        <w:rPr>
          <w:rFonts w:ascii="Arial" w:hAnsi="Arial" w:cs="Arial"/>
          <w:sz w:val="22"/>
          <w:szCs w:val="22"/>
        </w:rPr>
        <w:t xml:space="preserve">o zatrudnieniu na podstawie umowy o pracę osób wykonujących czynności, których dotyczy wezwanie </w:t>
      </w:r>
      <w:r w:rsidRPr="007511D9">
        <w:rPr>
          <w:rFonts w:ascii="Arial" w:hAnsi="Arial" w:cs="Arial"/>
          <w:sz w:val="22"/>
          <w:szCs w:val="22"/>
        </w:rPr>
        <w:lastRenderedPageBreak/>
        <w:t>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7511D9" w:rsidRPr="007511D9" w:rsidRDefault="007511D9" w:rsidP="00310180">
      <w:pPr>
        <w:widowControl/>
        <w:numPr>
          <w:ilvl w:val="1"/>
          <w:numId w:val="46"/>
        </w:numPr>
        <w:spacing w:after="114" w:line="242" w:lineRule="auto"/>
        <w:ind w:right="371" w:hanging="300"/>
        <w:jc w:val="both"/>
        <w:rPr>
          <w:rFonts w:ascii="Arial" w:hAnsi="Arial" w:cs="Arial"/>
          <w:sz w:val="22"/>
          <w:szCs w:val="22"/>
        </w:rPr>
      </w:pPr>
      <w:r w:rsidRPr="007511D9">
        <w:rPr>
          <w:rFonts w:ascii="Arial" w:hAnsi="Arial" w:cs="Arial"/>
          <w:sz w:val="22"/>
          <w:szCs w:val="22"/>
        </w:rPr>
        <w:t xml:space="preserve">poświadczoną za zgodność z oryginałem odpowiednio przez wykonawcę lub podwykonawcę </w:t>
      </w:r>
      <w:r w:rsidRPr="007511D9">
        <w:rPr>
          <w:rFonts w:ascii="Arial" w:hAnsi="Arial" w:cs="Arial"/>
          <w:b/>
          <w:sz w:val="22"/>
          <w:szCs w:val="22"/>
        </w:rPr>
        <w:t>kopię umowy/umów o pracę</w:t>
      </w:r>
      <w:r w:rsidRPr="007511D9">
        <w:rPr>
          <w:rFonts w:ascii="Arial" w:hAnsi="Arial" w:cs="Arial"/>
          <w:sz w:val="22"/>
          <w:szCs w:val="22"/>
        </w:rPr>
        <w:t xml:space="preserve">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7511D9">
        <w:rPr>
          <w:rFonts w:ascii="Arial" w:hAnsi="Arial" w:cs="Arial"/>
          <w:sz w:val="22"/>
          <w:szCs w:val="22"/>
        </w:rPr>
        <w:t>zanonimizowana</w:t>
      </w:r>
      <w:proofErr w:type="spellEnd"/>
      <w:r w:rsidRPr="007511D9">
        <w:rPr>
          <w:rFonts w:ascii="Arial" w:hAnsi="Arial" w:cs="Arial"/>
          <w:sz w:val="22"/>
          <w:szCs w:val="22"/>
        </w:rPr>
        <w:t xml:space="preserve"> w sposób zapewniający ochronę danych osobowych pracowników</w:t>
      </w:r>
      <w:r w:rsidRPr="007511D9">
        <w:rPr>
          <w:rFonts w:ascii="Arial" w:hAnsi="Arial" w:cs="Arial"/>
          <w:i/>
          <w:sz w:val="22"/>
          <w:szCs w:val="22"/>
        </w:rPr>
        <w:t xml:space="preserve">, zgodnie z przepisami ustawy z dnia 10 maja 2018 r. o ochronie danych osobowych (Dz.U.2018.1000 z </w:t>
      </w:r>
      <w:proofErr w:type="spellStart"/>
      <w:r w:rsidRPr="007511D9">
        <w:rPr>
          <w:rFonts w:ascii="Arial" w:hAnsi="Arial" w:cs="Arial"/>
          <w:i/>
          <w:sz w:val="22"/>
          <w:szCs w:val="22"/>
        </w:rPr>
        <w:t>późn.zm</w:t>
      </w:r>
      <w:proofErr w:type="spellEnd"/>
      <w:r w:rsidRPr="007511D9">
        <w:rPr>
          <w:rFonts w:ascii="Arial" w:hAnsi="Arial" w:cs="Arial"/>
          <w:i/>
          <w:sz w:val="22"/>
          <w:szCs w:val="22"/>
        </w:rPr>
        <w:t>.) oraz RODO tj.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 04.05.2016).</w:t>
      </w:r>
      <w:r w:rsidRPr="007511D9">
        <w:rPr>
          <w:rFonts w:ascii="Arial" w:hAnsi="Arial" w:cs="Arial"/>
          <w:sz w:val="22"/>
          <w:szCs w:val="22"/>
        </w:rPr>
        <w:t xml:space="preserve"> ( tj. w szczególności bez imion, nazwisk, adresów, nr PESEL pracowników). Informacje takie jak: data zawarcia umowy, rodzaj umowy o pracę i wymiar etatu powinny być możliwe do zidentyfikowania;</w:t>
      </w:r>
    </w:p>
    <w:p w:rsidR="007511D9" w:rsidRPr="007511D9" w:rsidRDefault="007511D9" w:rsidP="00310180">
      <w:pPr>
        <w:widowControl/>
        <w:numPr>
          <w:ilvl w:val="1"/>
          <w:numId w:val="46"/>
        </w:numPr>
        <w:spacing w:after="114" w:line="242" w:lineRule="auto"/>
        <w:ind w:right="371" w:hanging="300"/>
        <w:jc w:val="both"/>
        <w:rPr>
          <w:rFonts w:ascii="Arial" w:hAnsi="Arial" w:cs="Arial"/>
          <w:sz w:val="22"/>
          <w:szCs w:val="22"/>
        </w:rPr>
      </w:pPr>
      <w:r w:rsidRPr="007511D9">
        <w:rPr>
          <w:rFonts w:ascii="Arial" w:hAnsi="Arial" w:cs="Arial"/>
          <w:b/>
          <w:sz w:val="22"/>
          <w:szCs w:val="22"/>
        </w:rPr>
        <w:t>zaświadczenie właściwego oddziału ZUS,</w:t>
      </w:r>
      <w:r w:rsidRPr="007511D9">
        <w:rPr>
          <w:rFonts w:ascii="Arial" w:hAnsi="Arial" w:cs="Arial"/>
          <w:sz w:val="22"/>
          <w:szCs w:val="22"/>
        </w:rPr>
        <w:t xml:space="preserve"> potwierdzające opłacanie przez wykonawcę lub podwykonawcę składek na ubezpieczenia społeczne i zdrowotne z tytułu zatrudnienia na podstawie umów o pracę za ostatni okres rozliczeniowy;</w:t>
      </w:r>
    </w:p>
    <w:p w:rsidR="007511D9" w:rsidRPr="007511D9" w:rsidRDefault="007511D9" w:rsidP="00310180">
      <w:pPr>
        <w:widowControl/>
        <w:numPr>
          <w:ilvl w:val="1"/>
          <w:numId w:val="46"/>
        </w:numPr>
        <w:spacing w:after="117" w:line="234" w:lineRule="auto"/>
        <w:ind w:right="371" w:hanging="300"/>
        <w:jc w:val="both"/>
        <w:rPr>
          <w:rFonts w:ascii="Arial" w:hAnsi="Arial" w:cs="Arial"/>
          <w:sz w:val="22"/>
          <w:szCs w:val="22"/>
        </w:rPr>
      </w:pPr>
      <w:r w:rsidRPr="007511D9">
        <w:rPr>
          <w:rFonts w:ascii="Arial" w:hAnsi="Arial" w:cs="Arial"/>
          <w:i/>
          <w:sz w:val="22"/>
          <w:szCs w:val="22"/>
        </w:rPr>
        <w:t xml:space="preserve">poświadczoną za zgodność z oryginałem odpowiednio przez wykonawcę lub podwykonawcę </w:t>
      </w:r>
      <w:r w:rsidRPr="007511D9">
        <w:rPr>
          <w:rFonts w:ascii="Arial" w:hAnsi="Arial" w:cs="Arial"/>
          <w:b/>
          <w:i/>
          <w:sz w:val="22"/>
          <w:szCs w:val="22"/>
        </w:rPr>
        <w:t>kopię dowodu potwierdzającego zgłoszenie pracownika przez pracodawcę do ubezpieczeń</w:t>
      </w:r>
      <w:r w:rsidRPr="007511D9">
        <w:rPr>
          <w:rFonts w:ascii="Arial" w:hAnsi="Arial" w:cs="Arial"/>
          <w:i/>
          <w:sz w:val="22"/>
          <w:szCs w:val="22"/>
        </w:rPr>
        <w:t xml:space="preserve">, </w:t>
      </w:r>
      <w:proofErr w:type="spellStart"/>
      <w:r w:rsidRPr="007511D9">
        <w:rPr>
          <w:rFonts w:ascii="Arial" w:hAnsi="Arial" w:cs="Arial"/>
          <w:sz w:val="22"/>
          <w:szCs w:val="22"/>
        </w:rPr>
        <w:t>zanonimizowaną</w:t>
      </w:r>
      <w:proofErr w:type="spellEnd"/>
      <w:r w:rsidRPr="007511D9">
        <w:rPr>
          <w:rFonts w:ascii="Arial" w:hAnsi="Arial" w:cs="Arial"/>
          <w:sz w:val="22"/>
          <w:szCs w:val="22"/>
        </w:rPr>
        <w:t xml:space="preserve"> w sposób zapewniający ochronę danych osobowych pracowników</w:t>
      </w:r>
      <w:r w:rsidRPr="007511D9">
        <w:rPr>
          <w:rFonts w:ascii="Arial" w:hAnsi="Arial" w:cs="Arial"/>
          <w:i/>
          <w:sz w:val="22"/>
          <w:szCs w:val="22"/>
        </w:rPr>
        <w:t xml:space="preserve">, zgodnie z przepisami ustawy z dnia 10 maja 2018  r. o ochronie danych osobowych (Dz.U.2018.1000 z </w:t>
      </w:r>
      <w:proofErr w:type="spellStart"/>
      <w:r w:rsidRPr="007511D9">
        <w:rPr>
          <w:rFonts w:ascii="Arial" w:hAnsi="Arial" w:cs="Arial"/>
          <w:i/>
          <w:sz w:val="22"/>
          <w:szCs w:val="22"/>
        </w:rPr>
        <w:t>późn.zm</w:t>
      </w:r>
      <w:proofErr w:type="spellEnd"/>
      <w:r w:rsidRPr="007511D9">
        <w:rPr>
          <w:rFonts w:ascii="Arial" w:hAnsi="Arial" w:cs="Arial"/>
          <w:i/>
          <w:sz w:val="22"/>
          <w:szCs w:val="22"/>
        </w:rPr>
        <w:t xml:space="preserve">.) oraz RODO tj.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7511D9">
        <w:rPr>
          <w:rFonts w:ascii="Arial" w:hAnsi="Arial" w:cs="Arial"/>
          <w:i/>
          <w:sz w:val="22"/>
          <w:szCs w:val="22"/>
        </w:rPr>
        <w:t>Dz.U.UE.L</w:t>
      </w:r>
      <w:proofErr w:type="spellEnd"/>
      <w:r w:rsidRPr="007511D9">
        <w:rPr>
          <w:rFonts w:ascii="Arial" w:hAnsi="Arial" w:cs="Arial"/>
          <w:i/>
          <w:sz w:val="22"/>
          <w:szCs w:val="22"/>
        </w:rPr>
        <w:t>. 2016.119.1 z 04.05.2016).</w:t>
      </w:r>
    </w:p>
    <w:p w:rsidR="007511D9" w:rsidRPr="007511D9" w:rsidRDefault="007511D9" w:rsidP="00310180">
      <w:pPr>
        <w:widowControl/>
        <w:numPr>
          <w:ilvl w:val="0"/>
          <w:numId w:val="46"/>
        </w:numPr>
        <w:spacing w:after="114" w:line="242" w:lineRule="auto"/>
        <w:ind w:right="373" w:hanging="300"/>
        <w:jc w:val="both"/>
        <w:rPr>
          <w:rFonts w:ascii="Arial" w:hAnsi="Arial" w:cs="Arial"/>
          <w:sz w:val="22"/>
          <w:szCs w:val="22"/>
        </w:rPr>
      </w:pPr>
      <w:r w:rsidRPr="007511D9">
        <w:rPr>
          <w:rFonts w:ascii="Arial" w:hAnsi="Arial" w:cs="Arial"/>
          <w:sz w:val="22"/>
          <w:szCs w:val="22"/>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 8. niniejszej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7511D9" w:rsidRPr="007511D9" w:rsidRDefault="007511D9" w:rsidP="00310180">
      <w:pPr>
        <w:widowControl/>
        <w:numPr>
          <w:ilvl w:val="0"/>
          <w:numId w:val="46"/>
        </w:numPr>
        <w:spacing w:after="489" w:line="242" w:lineRule="auto"/>
        <w:ind w:right="373" w:hanging="300"/>
        <w:jc w:val="both"/>
        <w:rPr>
          <w:rFonts w:ascii="Arial" w:hAnsi="Arial" w:cs="Arial"/>
          <w:sz w:val="22"/>
          <w:szCs w:val="22"/>
        </w:rPr>
      </w:pPr>
      <w:r w:rsidRPr="007511D9">
        <w:rPr>
          <w:rFonts w:ascii="Arial" w:hAnsi="Arial" w:cs="Arial"/>
          <w:sz w:val="22"/>
          <w:szCs w:val="22"/>
        </w:rPr>
        <w:t>W przypadku uzasadnionych wątpliwości co do przestrzegania prawa pracy przez wykonawcę lub podwykonawcę, zamawiający może zwrócić się o przeprowadzenie kontroli przez Państwową Inspekcję Pracy.</w:t>
      </w:r>
    </w:p>
    <w:p w:rsidR="007511D9" w:rsidRPr="007511D9" w:rsidRDefault="007511D9" w:rsidP="007511D9">
      <w:pPr>
        <w:spacing w:after="112" w:line="246" w:lineRule="auto"/>
        <w:ind w:left="10" w:right="-15" w:hanging="10"/>
        <w:jc w:val="center"/>
        <w:rPr>
          <w:rFonts w:ascii="Arial" w:hAnsi="Arial" w:cs="Arial"/>
          <w:sz w:val="22"/>
          <w:szCs w:val="22"/>
        </w:rPr>
      </w:pPr>
      <w:r w:rsidRPr="007511D9">
        <w:rPr>
          <w:rFonts w:ascii="Arial" w:hAnsi="Arial" w:cs="Arial"/>
          <w:b/>
          <w:sz w:val="22"/>
          <w:szCs w:val="22"/>
        </w:rPr>
        <w:t>§ 11. Odstąpienie od umowy</w:t>
      </w:r>
    </w:p>
    <w:p w:rsidR="007511D9" w:rsidRPr="007511D9" w:rsidRDefault="007511D9" w:rsidP="00310180">
      <w:pPr>
        <w:widowControl/>
        <w:numPr>
          <w:ilvl w:val="0"/>
          <w:numId w:val="47"/>
        </w:numPr>
        <w:spacing w:after="114" w:line="242" w:lineRule="auto"/>
        <w:ind w:right="-2" w:hanging="362"/>
        <w:jc w:val="both"/>
        <w:rPr>
          <w:rFonts w:ascii="Arial" w:hAnsi="Arial" w:cs="Arial"/>
          <w:sz w:val="22"/>
          <w:szCs w:val="22"/>
        </w:rPr>
      </w:pPr>
      <w:r w:rsidRPr="007511D9">
        <w:rPr>
          <w:rFonts w:ascii="Arial" w:hAnsi="Arial" w:cs="Arial"/>
          <w:sz w:val="22"/>
          <w:szCs w:val="22"/>
        </w:rPr>
        <w:t>Zamawiającemu przysługuje prawo odstąpienia od umowy w terminie 30 dni:</w:t>
      </w:r>
    </w:p>
    <w:p w:rsidR="007511D9" w:rsidRPr="007511D9" w:rsidRDefault="007511D9" w:rsidP="00310180">
      <w:pPr>
        <w:widowControl/>
        <w:numPr>
          <w:ilvl w:val="1"/>
          <w:numId w:val="47"/>
        </w:numPr>
        <w:spacing w:after="114" w:line="242" w:lineRule="auto"/>
        <w:ind w:right="374"/>
        <w:jc w:val="both"/>
        <w:rPr>
          <w:rFonts w:ascii="Arial" w:hAnsi="Arial" w:cs="Arial"/>
          <w:sz w:val="22"/>
          <w:szCs w:val="22"/>
        </w:rPr>
      </w:pPr>
      <w:r w:rsidRPr="007511D9">
        <w:rPr>
          <w:rFonts w:ascii="Arial" w:hAnsi="Arial" w:cs="Arial"/>
          <w:sz w:val="22"/>
          <w:szCs w:val="22"/>
        </w:rPr>
        <w:lastRenderedPageBreak/>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rsidR="007511D9" w:rsidRPr="007511D9" w:rsidRDefault="007511D9" w:rsidP="00310180">
      <w:pPr>
        <w:widowControl/>
        <w:numPr>
          <w:ilvl w:val="1"/>
          <w:numId w:val="47"/>
        </w:numPr>
        <w:spacing w:after="117" w:line="233" w:lineRule="auto"/>
        <w:ind w:right="374"/>
        <w:jc w:val="both"/>
        <w:rPr>
          <w:rFonts w:ascii="Arial" w:hAnsi="Arial" w:cs="Arial"/>
          <w:sz w:val="22"/>
          <w:szCs w:val="22"/>
        </w:rPr>
      </w:pPr>
      <w:r w:rsidRPr="007511D9">
        <w:rPr>
          <w:rFonts w:ascii="Arial" w:hAnsi="Arial" w:cs="Arial"/>
          <w:sz w:val="22"/>
          <w:szCs w:val="22"/>
        </w:rPr>
        <w:t>gdy Wykonawca nie rozpoczął realizacji prac w terminie określonym w § 3 bez uzasadnionych przyczyn oraz nie kontynuuje ich pomimo wezwania przez Zamawiającego złożonego na piśmie,</w:t>
      </w:r>
    </w:p>
    <w:p w:rsidR="007511D9" w:rsidRPr="007511D9" w:rsidRDefault="007511D9" w:rsidP="00310180">
      <w:pPr>
        <w:widowControl/>
        <w:numPr>
          <w:ilvl w:val="1"/>
          <w:numId w:val="47"/>
        </w:numPr>
        <w:spacing w:after="114" w:line="242" w:lineRule="auto"/>
        <w:ind w:right="374"/>
        <w:jc w:val="both"/>
        <w:rPr>
          <w:rFonts w:ascii="Arial" w:hAnsi="Arial" w:cs="Arial"/>
          <w:sz w:val="22"/>
          <w:szCs w:val="22"/>
        </w:rPr>
      </w:pPr>
      <w:r w:rsidRPr="007511D9">
        <w:rPr>
          <w:rFonts w:ascii="Arial" w:hAnsi="Arial" w:cs="Arial"/>
          <w:sz w:val="22"/>
          <w:szCs w:val="22"/>
        </w:rPr>
        <w:t>gdy Wykonawca wykonuje umowę niezgodnie z jej warunkami, w szczególności nie zachowuje właściwej jakości,</w:t>
      </w:r>
    </w:p>
    <w:p w:rsidR="007511D9" w:rsidRPr="007511D9" w:rsidRDefault="007511D9" w:rsidP="00310180">
      <w:pPr>
        <w:widowControl/>
        <w:numPr>
          <w:ilvl w:val="1"/>
          <w:numId w:val="47"/>
        </w:numPr>
        <w:spacing w:after="114" w:line="242" w:lineRule="auto"/>
        <w:ind w:right="374"/>
        <w:jc w:val="both"/>
        <w:rPr>
          <w:rFonts w:ascii="Arial" w:hAnsi="Arial" w:cs="Arial"/>
          <w:sz w:val="22"/>
          <w:szCs w:val="22"/>
        </w:rPr>
      </w:pPr>
      <w:r w:rsidRPr="007511D9">
        <w:rPr>
          <w:rFonts w:ascii="Arial" w:hAnsi="Arial" w:cs="Arial"/>
          <w:sz w:val="22"/>
          <w:szCs w:val="22"/>
        </w:rPr>
        <w:t>pomimo uprzednich pisemnych dwukrotnych zastrzeżeń ze strony Zamawiającego, Wykonawca uporczywie nie wykonuje zadania zgodnie z warunkami umowy lub w rażący sposób zaniedbuje zobowiązania umowne.</w:t>
      </w:r>
    </w:p>
    <w:p w:rsidR="007511D9" w:rsidRPr="007511D9" w:rsidRDefault="007511D9" w:rsidP="00310180">
      <w:pPr>
        <w:widowControl/>
        <w:numPr>
          <w:ilvl w:val="0"/>
          <w:numId w:val="47"/>
        </w:numPr>
        <w:spacing w:line="242" w:lineRule="auto"/>
        <w:ind w:right="-2" w:hanging="362"/>
        <w:jc w:val="both"/>
        <w:rPr>
          <w:rFonts w:ascii="Arial" w:hAnsi="Arial" w:cs="Arial"/>
          <w:sz w:val="22"/>
          <w:szCs w:val="22"/>
        </w:rPr>
      </w:pPr>
      <w:r w:rsidRPr="007511D9">
        <w:rPr>
          <w:rFonts w:ascii="Arial" w:hAnsi="Arial" w:cs="Arial"/>
          <w:sz w:val="22"/>
          <w:szCs w:val="22"/>
        </w:rPr>
        <w:t>Wykonawcy przysługuje prawo odstąpienia od umowy bez zachowania terminów wypowiedzenia jeżeli Zamawiający odmawia bez uzasadnionej przyczyny odbioru prac lub odmawia podpisania protokołu odbioru.</w:t>
      </w:r>
    </w:p>
    <w:p w:rsidR="00F132E0" w:rsidRDefault="007511D9" w:rsidP="00310180">
      <w:pPr>
        <w:widowControl/>
        <w:numPr>
          <w:ilvl w:val="0"/>
          <w:numId w:val="47"/>
        </w:numPr>
        <w:spacing w:line="242" w:lineRule="auto"/>
        <w:ind w:left="363" w:hanging="362"/>
        <w:jc w:val="both"/>
        <w:rPr>
          <w:rFonts w:ascii="Arial" w:hAnsi="Arial" w:cs="Arial"/>
          <w:sz w:val="22"/>
          <w:szCs w:val="22"/>
        </w:rPr>
      </w:pPr>
      <w:r w:rsidRPr="007511D9">
        <w:rPr>
          <w:rFonts w:ascii="Arial" w:hAnsi="Arial" w:cs="Arial"/>
          <w:sz w:val="22"/>
          <w:szCs w:val="22"/>
        </w:rPr>
        <w:t>Odstąpienie od umowy powinno nastąpić w formie pisemnej i powinno zawierać uzasadnienie.</w:t>
      </w:r>
    </w:p>
    <w:p w:rsidR="00F132E0" w:rsidRDefault="00F132E0" w:rsidP="00F132E0">
      <w:pPr>
        <w:widowControl/>
        <w:spacing w:line="242" w:lineRule="auto"/>
        <w:ind w:left="364" w:right="-2"/>
        <w:jc w:val="both"/>
        <w:rPr>
          <w:rFonts w:ascii="Arial" w:hAnsi="Arial" w:cs="Arial"/>
          <w:b/>
          <w:sz w:val="22"/>
          <w:szCs w:val="22"/>
        </w:rPr>
      </w:pPr>
    </w:p>
    <w:p w:rsidR="007511D9" w:rsidRDefault="007511D9" w:rsidP="00F132E0">
      <w:pPr>
        <w:widowControl/>
        <w:spacing w:line="242" w:lineRule="auto"/>
        <w:ind w:left="364" w:right="-2"/>
        <w:jc w:val="center"/>
        <w:rPr>
          <w:rFonts w:ascii="Arial" w:hAnsi="Arial" w:cs="Arial"/>
          <w:b/>
          <w:sz w:val="22"/>
          <w:szCs w:val="22"/>
        </w:rPr>
      </w:pPr>
      <w:r w:rsidRPr="00F132E0">
        <w:rPr>
          <w:rFonts w:ascii="Arial" w:hAnsi="Arial" w:cs="Arial"/>
          <w:b/>
          <w:sz w:val="22"/>
          <w:szCs w:val="22"/>
        </w:rPr>
        <w:t>§ 12. Postanowienia końcowe</w:t>
      </w:r>
    </w:p>
    <w:p w:rsidR="00F132E0" w:rsidRPr="00F132E0" w:rsidRDefault="00F132E0" w:rsidP="00F132E0">
      <w:pPr>
        <w:widowControl/>
        <w:spacing w:line="242" w:lineRule="auto"/>
        <w:ind w:left="364" w:right="-2"/>
        <w:jc w:val="both"/>
        <w:rPr>
          <w:rFonts w:ascii="Arial" w:hAnsi="Arial" w:cs="Arial"/>
          <w:sz w:val="22"/>
          <w:szCs w:val="22"/>
        </w:rPr>
      </w:pPr>
    </w:p>
    <w:p w:rsidR="007511D9" w:rsidRPr="007511D9" w:rsidRDefault="007511D9" w:rsidP="00310180">
      <w:pPr>
        <w:widowControl/>
        <w:numPr>
          <w:ilvl w:val="0"/>
          <w:numId w:val="48"/>
        </w:numPr>
        <w:spacing w:after="114" w:line="242" w:lineRule="auto"/>
        <w:ind w:right="-2" w:hanging="362"/>
        <w:jc w:val="both"/>
        <w:rPr>
          <w:rFonts w:ascii="Arial" w:hAnsi="Arial" w:cs="Arial"/>
          <w:sz w:val="22"/>
          <w:szCs w:val="22"/>
        </w:rPr>
      </w:pPr>
      <w:r w:rsidRPr="007511D9">
        <w:rPr>
          <w:rFonts w:ascii="Arial" w:hAnsi="Arial" w:cs="Arial"/>
          <w:sz w:val="22"/>
          <w:szCs w:val="22"/>
        </w:rPr>
        <w:t>W okresie realizacji przedmiotu umowy Wykonawca zobowiązany jest do pisemnego zawiadomienia Zamawiającego w terminie 7 dni o:</w:t>
      </w:r>
    </w:p>
    <w:p w:rsidR="007511D9" w:rsidRPr="007511D9" w:rsidRDefault="007511D9" w:rsidP="00310180">
      <w:pPr>
        <w:widowControl/>
        <w:numPr>
          <w:ilvl w:val="1"/>
          <w:numId w:val="48"/>
        </w:numPr>
        <w:spacing w:after="114" w:line="242" w:lineRule="auto"/>
        <w:ind w:right="-2" w:hanging="316"/>
        <w:jc w:val="both"/>
        <w:rPr>
          <w:rFonts w:ascii="Arial" w:hAnsi="Arial" w:cs="Arial"/>
          <w:sz w:val="22"/>
          <w:szCs w:val="22"/>
        </w:rPr>
      </w:pPr>
      <w:r w:rsidRPr="007511D9">
        <w:rPr>
          <w:rFonts w:ascii="Arial" w:hAnsi="Arial" w:cs="Arial"/>
          <w:sz w:val="22"/>
          <w:szCs w:val="22"/>
        </w:rPr>
        <w:t>zmianie siedziby,</w:t>
      </w:r>
    </w:p>
    <w:p w:rsidR="007511D9" w:rsidRPr="007511D9" w:rsidRDefault="007511D9" w:rsidP="00310180">
      <w:pPr>
        <w:widowControl/>
        <w:numPr>
          <w:ilvl w:val="1"/>
          <w:numId w:val="48"/>
        </w:numPr>
        <w:spacing w:after="114" w:line="242" w:lineRule="auto"/>
        <w:ind w:right="-2" w:hanging="316"/>
        <w:jc w:val="both"/>
        <w:rPr>
          <w:rFonts w:ascii="Arial" w:hAnsi="Arial" w:cs="Arial"/>
          <w:sz w:val="22"/>
          <w:szCs w:val="22"/>
        </w:rPr>
      </w:pPr>
      <w:r w:rsidRPr="007511D9">
        <w:rPr>
          <w:rFonts w:ascii="Arial" w:hAnsi="Arial" w:cs="Arial"/>
          <w:sz w:val="22"/>
          <w:szCs w:val="22"/>
        </w:rPr>
        <w:t>zmianie osób reprezentujących Wykonawcę,</w:t>
      </w:r>
    </w:p>
    <w:p w:rsidR="007511D9" w:rsidRPr="007511D9" w:rsidRDefault="007511D9" w:rsidP="00310180">
      <w:pPr>
        <w:widowControl/>
        <w:numPr>
          <w:ilvl w:val="1"/>
          <w:numId w:val="48"/>
        </w:numPr>
        <w:spacing w:after="114" w:line="242" w:lineRule="auto"/>
        <w:ind w:right="-2" w:hanging="316"/>
        <w:jc w:val="both"/>
        <w:rPr>
          <w:rFonts w:ascii="Arial" w:hAnsi="Arial" w:cs="Arial"/>
          <w:sz w:val="22"/>
          <w:szCs w:val="22"/>
        </w:rPr>
      </w:pPr>
      <w:r w:rsidRPr="007511D9">
        <w:rPr>
          <w:rFonts w:ascii="Arial" w:hAnsi="Arial" w:cs="Arial"/>
          <w:sz w:val="22"/>
          <w:szCs w:val="22"/>
        </w:rPr>
        <w:t>ogłoszeniu upadłości Wykonawcy,</w:t>
      </w:r>
    </w:p>
    <w:p w:rsidR="007511D9" w:rsidRPr="007511D9" w:rsidRDefault="007511D9" w:rsidP="00310180">
      <w:pPr>
        <w:widowControl/>
        <w:numPr>
          <w:ilvl w:val="1"/>
          <w:numId w:val="48"/>
        </w:numPr>
        <w:spacing w:after="114" w:line="242" w:lineRule="auto"/>
        <w:ind w:right="-2" w:hanging="316"/>
        <w:jc w:val="both"/>
        <w:rPr>
          <w:rFonts w:ascii="Arial" w:hAnsi="Arial" w:cs="Arial"/>
          <w:sz w:val="22"/>
          <w:szCs w:val="22"/>
        </w:rPr>
      </w:pPr>
      <w:r w:rsidRPr="007511D9">
        <w:rPr>
          <w:rFonts w:ascii="Arial" w:hAnsi="Arial" w:cs="Arial"/>
          <w:sz w:val="22"/>
          <w:szCs w:val="22"/>
        </w:rPr>
        <w:t>wszczęciu postępowania upadłościowego, w którym Wykonawca uczestniczy jako dłużnik.</w:t>
      </w:r>
    </w:p>
    <w:p w:rsidR="007511D9" w:rsidRPr="007511D9" w:rsidRDefault="007511D9" w:rsidP="00310180">
      <w:pPr>
        <w:widowControl/>
        <w:numPr>
          <w:ilvl w:val="0"/>
          <w:numId w:val="48"/>
        </w:numPr>
        <w:spacing w:after="114" w:line="242" w:lineRule="auto"/>
        <w:ind w:right="-2" w:hanging="362"/>
        <w:jc w:val="both"/>
        <w:rPr>
          <w:rFonts w:ascii="Arial" w:hAnsi="Arial" w:cs="Arial"/>
          <w:sz w:val="22"/>
          <w:szCs w:val="22"/>
        </w:rPr>
      </w:pPr>
      <w:r w:rsidRPr="007511D9">
        <w:rPr>
          <w:rFonts w:ascii="Arial" w:hAnsi="Arial" w:cs="Arial"/>
          <w:sz w:val="22"/>
          <w:szCs w:val="22"/>
        </w:rPr>
        <w:t xml:space="preserve">W sprawach nieuregulowanych niniejszą umową mają zastosowanie przepisy obowiązujące przepisy prawa, w tym: </w:t>
      </w:r>
    </w:p>
    <w:p w:rsidR="007511D9" w:rsidRPr="007511D9" w:rsidRDefault="007511D9" w:rsidP="00310180">
      <w:pPr>
        <w:widowControl/>
        <w:numPr>
          <w:ilvl w:val="0"/>
          <w:numId w:val="48"/>
        </w:numPr>
        <w:spacing w:after="114" w:line="242" w:lineRule="auto"/>
        <w:ind w:right="-2" w:hanging="362"/>
        <w:jc w:val="both"/>
        <w:rPr>
          <w:rFonts w:ascii="Arial" w:hAnsi="Arial" w:cs="Arial"/>
          <w:sz w:val="22"/>
          <w:szCs w:val="22"/>
        </w:rPr>
      </w:pPr>
      <w:r w:rsidRPr="007511D9">
        <w:rPr>
          <w:rFonts w:ascii="Arial" w:hAnsi="Arial" w:cs="Arial"/>
          <w:sz w:val="22"/>
          <w:szCs w:val="22"/>
        </w:rPr>
        <w:t>W sprawach nieuregulowanych niniejszą umową mają zastosowanie przepisy obowiązujące przepisy prawa, w tym: ustawa z 29 stycznia 2004 r. Prawo zamówień publicznych (</w:t>
      </w:r>
      <w:proofErr w:type="spellStart"/>
      <w:r w:rsidRPr="007511D9">
        <w:rPr>
          <w:rFonts w:ascii="Arial" w:hAnsi="Arial" w:cs="Arial"/>
          <w:i/>
          <w:sz w:val="22"/>
          <w:szCs w:val="22"/>
        </w:rPr>
        <w:t>t.j</w:t>
      </w:r>
      <w:proofErr w:type="spellEnd"/>
      <w:r w:rsidRPr="007511D9">
        <w:rPr>
          <w:rFonts w:ascii="Arial" w:hAnsi="Arial" w:cs="Arial"/>
          <w:i/>
          <w:sz w:val="22"/>
          <w:szCs w:val="22"/>
        </w:rPr>
        <w:t xml:space="preserve">. Dz.U.2019.1843 z </w:t>
      </w:r>
      <w:proofErr w:type="spellStart"/>
      <w:r w:rsidRPr="007511D9">
        <w:rPr>
          <w:rFonts w:ascii="Arial" w:hAnsi="Arial" w:cs="Arial"/>
          <w:i/>
          <w:sz w:val="22"/>
          <w:szCs w:val="22"/>
        </w:rPr>
        <w:t>późn</w:t>
      </w:r>
      <w:proofErr w:type="spellEnd"/>
      <w:r w:rsidRPr="007511D9">
        <w:rPr>
          <w:rFonts w:ascii="Arial" w:hAnsi="Arial" w:cs="Arial"/>
          <w:i/>
          <w:sz w:val="22"/>
          <w:szCs w:val="22"/>
        </w:rPr>
        <w:t>. zm.</w:t>
      </w:r>
      <w:r w:rsidRPr="007511D9">
        <w:rPr>
          <w:rFonts w:ascii="Arial" w:hAnsi="Arial" w:cs="Arial"/>
          <w:sz w:val="22"/>
          <w:szCs w:val="22"/>
        </w:rPr>
        <w:t xml:space="preserve">), ustawa z dnia 23 kwietnia 1964 r. Kodeks Cywilny (t.j.Dz.U.2019.1145 z </w:t>
      </w:r>
      <w:proofErr w:type="spellStart"/>
      <w:r w:rsidRPr="007511D9">
        <w:rPr>
          <w:rFonts w:ascii="Arial" w:hAnsi="Arial" w:cs="Arial"/>
          <w:sz w:val="22"/>
          <w:szCs w:val="22"/>
        </w:rPr>
        <w:t>późn</w:t>
      </w:r>
      <w:proofErr w:type="spellEnd"/>
      <w:r w:rsidRPr="007511D9">
        <w:rPr>
          <w:rFonts w:ascii="Arial" w:hAnsi="Arial" w:cs="Arial"/>
          <w:sz w:val="22"/>
          <w:szCs w:val="22"/>
        </w:rPr>
        <w:t xml:space="preserve">. zm.), ustawa z 14 grudnia 2012 r. </w:t>
      </w:r>
      <w:r w:rsidRPr="007511D9">
        <w:rPr>
          <w:rFonts w:ascii="Arial" w:hAnsi="Arial" w:cs="Arial"/>
          <w:i/>
          <w:sz w:val="22"/>
          <w:szCs w:val="22"/>
        </w:rPr>
        <w:t>o odpadach</w:t>
      </w:r>
      <w:r w:rsidRPr="007511D9">
        <w:rPr>
          <w:rFonts w:ascii="Arial" w:hAnsi="Arial" w:cs="Arial"/>
          <w:sz w:val="22"/>
          <w:szCs w:val="22"/>
        </w:rPr>
        <w:t xml:space="preserve"> (</w:t>
      </w:r>
      <w:proofErr w:type="spellStart"/>
      <w:r w:rsidRPr="007511D9">
        <w:rPr>
          <w:rFonts w:ascii="Arial" w:hAnsi="Arial" w:cs="Arial"/>
          <w:sz w:val="22"/>
          <w:szCs w:val="22"/>
        </w:rPr>
        <w:t>t.j</w:t>
      </w:r>
      <w:proofErr w:type="spellEnd"/>
      <w:r w:rsidRPr="007511D9">
        <w:rPr>
          <w:rFonts w:ascii="Arial" w:hAnsi="Arial" w:cs="Arial"/>
          <w:sz w:val="22"/>
          <w:szCs w:val="22"/>
        </w:rPr>
        <w:t xml:space="preserve">. Dz.U.2020.797 z </w:t>
      </w:r>
      <w:proofErr w:type="spellStart"/>
      <w:r w:rsidRPr="007511D9">
        <w:rPr>
          <w:rFonts w:ascii="Arial" w:hAnsi="Arial" w:cs="Arial"/>
          <w:sz w:val="22"/>
          <w:szCs w:val="22"/>
        </w:rPr>
        <w:t>późn</w:t>
      </w:r>
      <w:proofErr w:type="spellEnd"/>
      <w:r w:rsidRPr="007511D9">
        <w:rPr>
          <w:rFonts w:ascii="Arial" w:hAnsi="Arial" w:cs="Arial"/>
          <w:sz w:val="22"/>
          <w:szCs w:val="22"/>
        </w:rPr>
        <w:t xml:space="preserve">. zm.), ustawa z 13 września 1996r. </w:t>
      </w:r>
      <w:r w:rsidRPr="007511D9">
        <w:rPr>
          <w:rFonts w:ascii="Arial" w:hAnsi="Arial" w:cs="Arial"/>
          <w:i/>
          <w:sz w:val="22"/>
          <w:szCs w:val="22"/>
        </w:rPr>
        <w:t xml:space="preserve">o utrzymaniu czystości i porządku w gminach </w:t>
      </w:r>
      <w:r w:rsidRPr="007511D9">
        <w:rPr>
          <w:rFonts w:ascii="Arial" w:hAnsi="Arial" w:cs="Arial"/>
          <w:sz w:val="22"/>
          <w:szCs w:val="22"/>
        </w:rPr>
        <w:t xml:space="preserve">( </w:t>
      </w:r>
      <w:proofErr w:type="spellStart"/>
      <w:r w:rsidRPr="007511D9">
        <w:rPr>
          <w:rFonts w:ascii="Arial" w:hAnsi="Arial" w:cs="Arial"/>
          <w:sz w:val="22"/>
          <w:szCs w:val="22"/>
        </w:rPr>
        <w:t>t.j</w:t>
      </w:r>
      <w:proofErr w:type="spellEnd"/>
      <w:r w:rsidRPr="007511D9">
        <w:rPr>
          <w:rFonts w:ascii="Arial" w:hAnsi="Arial" w:cs="Arial"/>
          <w:sz w:val="22"/>
          <w:szCs w:val="22"/>
        </w:rPr>
        <w:t xml:space="preserve">. Dz.U.2020.1439 z </w:t>
      </w:r>
      <w:proofErr w:type="spellStart"/>
      <w:r w:rsidRPr="007511D9">
        <w:rPr>
          <w:rFonts w:ascii="Arial" w:hAnsi="Arial" w:cs="Arial"/>
          <w:sz w:val="22"/>
          <w:szCs w:val="22"/>
        </w:rPr>
        <w:t>późn</w:t>
      </w:r>
      <w:proofErr w:type="spellEnd"/>
      <w:r w:rsidRPr="007511D9">
        <w:rPr>
          <w:rFonts w:ascii="Arial" w:hAnsi="Arial" w:cs="Arial"/>
          <w:sz w:val="22"/>
          <w:szCs w:val="22"/>
        </w:rPr>
        <w:t xml:space="preserve"> zm.).</w:t>
      </w:r>
    </w:p>
    <w:p w:rsidR="007511D9" w:rsidRPr="007511D9" w:rsidRDefault="007511D9" w:rsidP="00310180">
      <w:pPr>
        <w:widowControl/>
        <w:numPr>
          <w:ilvl w:val="0"/>
          <w:numId w:val="48"/>
        </w:numPr>
        <w:spacing w:after="114" w:line="242" w:lineRule="auto"/>
        <w:ind w:right="-2" w:hanging="362"/>
        <w:jc w:val="both"/>
        <w:rPr>
          <w:rFonts w:ascii="Arial" w:hAnsi="Arial" w:cs="Arial"/>
          <w:sz w:val="22"/>
          <w:szCs w:val="22"/>
        </w:rPr>
      </w:pPr>
      <w:r w:rsidRPr="007511D9">
        <w:rPr>
          <w:rFonts w:ascii="Arial" w:hAnsi="Arial" w:cs="Arial"/>
          <w:sz w:val="22"/>
          <w:szCs w:val="22"/>
        </w:rPr>
        <w:t>Spory wynikające z niniejszej umowy strony poddają pod rozstrzygnięcie Sądu właściwego dla siedziby Zamawiającego.</w:t>
      </w:r>
    </w:p>
    <w:p w:rsidR="007511D9" w:rsidRPr="007511D9" w:rsidRDefault="007511D9" w:rsidP="00310180">
      <w:pPr>
        <w:widowControl/>
        <w:numPr>
          <w:ilvl w:val="0"/>
          <w:numId w:val="48"/>
        </w:numPr>
        <w:spacing w:after="114" w:line="242" w:lineRule="auto"/>
        <w:ind w:right="-2" w:hanging="362"/>
        <w:jc w:val="both"/>
        <w:rPr>
          <w:rFonts w:ascii="Arial" w:hAnsi="Arial" w:cs="Arial"/>
          <w:sz w:val="22"/>
          <w:szCs w:val="22"/>
        </w:rPr>
      </w:pPr>
      <w:r w:rsidRPr="007511D9">
        <w:rPr>
          <w:rFonts w:ascii="Arial" w:hAnsi="Arial" w:cs="Arial"/>
          <w:sz w:val="22"/>
          <w:szCs w:val="22"/>
        </w:rPr>
        <w:t>Integralną częścią niniejszej umowy są wymienione załączniki:</w:t>
      </w:r>
    </w:p>
    <w:p w:rsidR="007511D9" w:rsidRPr="007511D9" w:rsidRDefault="007511D9" w:rsidP="00310180">
      <w:pPr>
        <w:widowControl/>
        <w:numPr>
          <w:ilvl w:val="1"/>
          <w:numId w:val="48"/>
        </w:numPr>
        <w:spacing w:after="114" w:line="242" w:lineRule="auto"/>
        <w:ind w:right="-2" w:hanging="316"/>
        <w:jc w:val="both"/>
        <w:rPr>
          <w:rFonts w:ascii="Arial" w:hAnsi="Arial" w:cs="Arial"/>
          <w:sz w:val="22"/>
          <w:szCs w:val="22"/>
        </w:rPr>
      </w:pPr>
      <w:r w:rsidRPr="007511D9">
        <w:rPr>
          <w:rFonts w:ascii="Arial" w:hAnsi="Arial" w:cs="Arial"/>
          <w:sz w:val="22"/>
          <w:szCs w:val="22"/>
        </w:rPr>
        <w:t xml:space="preserve">Oferta Wykonawcy, </w:t>
      </w:r>
    </w:p>
    <w:p w:rsidR="007511D9" w:rsidRPr="007511D9" w:rsidRDefault="007511D9" w:rsidP="00310180">
      <w:pPr>
        <w:widowControl/>
        <w:numPr>
          <w:ilvl w:val="1"/>
          <w:numId w:val="48"/>
        </w:numPr>
        <w:spacing w:after="114" w:line="242" w:lineRule="auto"/>
        <w:ind w:right="-2" w:hanging="316"/>
        <w:jc w:val="both"/>
        <w:rPr>
          <w:rFonts w:ascii="Arial" w:hAnsi="Arial" w:cs="Arial"/>
          <w:sz w:val="22"/>
          <w:szCs w:val="22"/>
        </w:rPr>
      </w:pPr>
      <w:r w:rsidRPr="007511D9">
        <w:rPr>
          <w:rFonts w:ascii="Arial" w:hAnsi="Arial" w:cs="Arial"/>
          <w:sz w:val="22"/>
          <w:szCs w:val="22"/>
        </w:rPr>
        <w:t>Specyfikacja istotnych warunków zamówienia wraz z załącznikami.</w:t>
      </w:r>
    </w:p>
    <w:p w:rsidR="00F132E0" w:rsidRDefault="007511D9" w:rsidP="00310180">
      <w:pPr>
        <w:widowControl/>
        <w:numPr>
          <w:ilvl w:val="0"/>
          <w:numId w:val="48"/>
        </w:numPr>
        <w:spacing w:after="114" w:line="242" w:lineRule="auto"/>
        <w:ind w:right="-2" w:hanging="362"/>
        <w:jc w:val="both"/>
        <w:rPr>
          <w:rFonts w:ascii="Arial" w:hAnsi="Arial" w:cs="Arial"/>
          <w:sz w:val="22"/>
          <w:szCs w:val="22"/>
        </w:rPr>
      </w:pPr>
      <w:r w:rsidRPr="007511D9">
        <w:rPr>
          <w:rFonts w:ascii="Arial" w:hAnsi="Arial" w:cs="Arial"/>
          <w:sz w:val="22"/>
          <w:szCs w:val="22"/>
        </w:rPr>
        <w:t>Umowa została sporządzona w trzech jednobrzmiących egzemplarzach, z których dwa otrzymuje Zamawiający, a jeden Wykonawca.</w:t>
      </w:r>
    </w:p>
    <w:p w:rsidR="00F132E0" w:rsidRDefault="00F132E0" w:rsidP="00F132E0">
      <w:pPr>
        <w:widowControl/>
        <w:spacing w:after="114" w:line="242" w:lineRule="auto"/>
        <w:ind w:right="-2"/>
        <w:jc w:val="both"/>
        <w:rPr>
          <w:rFonts w:ascii="Arial" w:hAnsi="Arial" w:cs="Arial"/>
          <w:sz w:val="22"/>
          <w:szCs w:val="22"/>
        </w:rPr>
      </w:pPr>
    </w:p>
    <w:p w:rsidR="00613739" w:rsidRPr="00260078" w:rsidRDefault="00F132E0" w:rsidP="00260078">
      <w:pPr>
        <w:widowControl/>
        <w:spacing w:after="114" w:line="242" w:lineRule="auto"/>
        <w:ind w:right="-2" w:firstLine="709"/>
        <w:jc w:val="both"/>
        <w:rPr>
          <w:rFonts w:ascii="Arial" w:hAnsi="Arial" w:cs="Arial"/>
          <w:b/>
          <w:sz w:val="22"/>
          <w:szCs w:val="22"/>
        </w:rPr>
        <w:sectPr w:rsidR="00613739" w:rsidRPr="00260078">
          <w:headerReference w:type="default" r:id="rId15"/>
          <w:footerReference w:type="default" r:id="rId16"/>
          <w:pgSz w:w="11906" w:h="16838"/>
          <w:pgMar w:top="1580" w:right="1134" w:bottom="1397" w:left="1134" w:header="850" w:footer="850" w:gutter="0"/>
          <w:cols w:space="708"/>
          <w:formProt w:val="0"/>
        </w:sectPr>
      </w:pPr>
      <w:r w:rsidRPr="00F132E0">
        <w:rPr>
          <w:rFonts w:ascii="Arial" w:hAnsi="Arial" w:cs="Arial"/>
          <w:b/>
          <w:sz w:val="22"/>
          <w:szCs w:val="22"/>
        </w:rPr>
        <w:t>Zamawiający</w:t>
      </w:r>
      <w:r w:rsidRPr="00F132E0">
        <w:rPr>
          <w:rFonts w:ascii="Arial" w:hAnsi="Arial" w:cs="Arial"/>
          <w:b/>
          <w:sz w:val="22"/>
          <w:szCs w:val="22"/>
        </w:rPr>
        <w:tab/>
      </w:r>
      <w:r w:rsidRPr="00F132E0">
        <w:rPr>
          <w:rFonts w:ascii="Arial" w:hAnsi="Arial" w:cs="Arial"/>
          <w:b/>
          <w:sz w:val="22"/>
          <w:szCs w:val="22"/>
        </w:rPr>
        <w:tab/>
      </w:r>
      <w:r w:rsidRPr="00F132E0">
        <w:rPr>
          <w:rFonts w:ascii="Arial" w:hAnsi="Arial" w:cs="Arial"/>
          <w:b/>
          <w:sz w:val="22"/>
          <w:szCs w:val="22"/>
        </w:rPr>
        <w:tab/>
      </w:r>
      <w:r w:rsidRPr="00F132E0">
        <w:rPr>
          <w:rFonts w:ascii="Arial" w:hAnsi="Arial" w:cs="Arial"/>
          <w:b/>
          <w:sz w:val="22"/>
          <w:szCs w:val="22"/>
        </w:rPr>
        <w:tab/>
      </w:r>
      <w:r w:rsidRPr="00F132E0">
        <w:rPr>
          <w:rFonts w:ascii="Arial" w:hAnsi="Arial" w:cs="Arial"/>
          <w:b/>
          <w:sz w:val="22"/>
          <w:szCs w:val="22"/>
        </w:rPr>
        <w:tab/>
      </w:r>
      <w:r w:rsidRPr="00F132E0">
        <w:rPr>
          <w:rFonts w:ascii="Arial" w:hAnsi="Arial" w:cs="Arial"/>
          <w:b/>
          <w:sz w:val="22"/>
          <w:szCs w:val="22"/>
        </w:rPr>
        <w:tab/>
      </w:r>
      <w:r w:rsidRPr="00F132E0">
        <w:rPr>
          <w:rFonts w:ascii="Arial" w:hAnsi="Arial" w:cs="Arial"/>
          <w:b/>
          <w:sz w:val="22"/>
          <w:szCs w:val="22"/>
        </w:rPr>
        <w:tab/>
      </w:r>
      <w:r w:rsidRPr="00F132E0">
        <w:rPr>
          <w:rFonts w:ascii="Arial" w:hAnsi="Arial" w:cs="Arial"/>
          <w:b/>
          <w:sz w:val="22"/>
          <w:szCs w:val="22"/>
        </w:rPr>
        <w:tab/>
      </w:r>
      <w:r w:rsidRPr="00F132E0">
        <w:rPr>
          <w:rFonts w:ascii="Arial" w:hAnsi="Arial" w:cs="Arial"/>
          <w:b/>
          <w:sz w:val="22"/>
          <w:szCs w:val="22"/>
        </w:rPr>
        <w:tab/>
      </w:r>
      <w:r w:rsidR="00BF272B">
        <w:rPr>
          <w:rFonts w:ascii="Arial" w:hAnsi="Arial" w:cs="Arial"/>
          <w:b/>
          <w:sz w:val="22"/>
          <w:szCs w:val="22"/>
        </w:rPr>
        <w:t>Wykonawca</w:t>
      </w:r>
    </w:p>
    <w:p w:rsidR="00B15D4C" w:rsidRPr="007B6447" w:rsidRDefault="00B15D4C" w:rsidP="00260078">
      <w:pPr>
        <w:pStyle w:val="Tekstpodstawowy"/>
        <w:tabs>
          <w:tab w:val="left" w:pos="-4665"/>
        </w:tabs>
        <w:suppressAutoHyphens/>
        <w:ind w:right="-375"/>
        <w:rPr>
          <w:sz w:val="18"/>
        </w:rPr>
      </w:pPr>
      <w:bookmarkStart w:id="23" w:name="__RefHeading__11899_1094767512"/>
      <w:bookmarkStart w:id="24" w:name="__RefHeading___Toc13450_1768180762"/>
      <w:bookmarkEnd w:id="23"/>
      <w:bookmarkEnd w:id="24"/>
    </w:p>
    <w:sectPr w:rsidR="00B15D4C" w:rsidRPr="007B6447" w:rsidSect="000F3C0B">
      <w:headerReference w:type="default" r:id="rId17"/>
      <w:footerReference w:type="default" r:id="rId18"/>
      <w:pgSz w:w="11906" w:h="16838"/>
      <w:pgMar w:top="1134" w:right="1560" w:bottom="1134" w:left="1681" w:header="1134" w:footer="1134" w:gutter="0"/>
      <w:cols w:space="708"/>
      <w:formProt w:val="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46A91C" w15:done="0"/>
  <w15:commentEx w15:paraId="75723233" w15:done="0"/>
  <w15:commentEx w15:paraId="1B9C4722" w15:done="0"/>
  <w15:commentEx w15:paraId="76215906" w15:done="0"/>
  <w15:commentEx w15:paraId="3493DC39" w15:done="0"/>
  <w15:commentEx w15:paraId="476E7B06" w15:done="0"/>
  <w15:commentEx w15:paraId="5FCFEC8D" w15:done="0"/>
  <w15:commentEx w15:paraId="62D7FD21" w15:done="0"/>
  <w15:commentEx w15:paraId="2A1C6A6A" w15:done="0"/>
  <w15:commentEx w15:paraId="5636AD8C" w15:done="0"/>
  <w15:commentEx w15:paraId="7D2E99DE" w15:done="0"/>
  <w15:commentEx w15:paraId="4C07C8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75577" w16cex:dateUtc="2020-10-06T18:43:00Z"/>
  <w16cex:commentExtensible w16cex:durableId="2327531C" w16cex:dateUtc="2020-10-06T18:33:00Z"/>
  <w16cex:commentExtensible w16cex:durableId="23275DAC" w16cex:dateUtc="2020-10-06T19:18:00Z"/>
  <w16cex:commentExtensible w16cex:durableId="23275DC6" w16cex:dateUtc="2020-10-06T19:19:00Z"/>
  <w16cex:commentExtensible w16cex:durableId="23275555" w16cex:dateUtc="2020-10-06T18:43:00Z"/>
  <w16cex:commentExtensible w16cex:durableId="232757DA" w16cex:dateUtc="2020-10-06T18:53:00Z"/>
  <w16cex:commentExtensible w16cex:durableId="23275DE0" w16cex:dateUtc="2020-10-06T19:19:00Z"/>
  <w16cex:commentExtensible w16cex:durableId="232758C2" w16cex:dateUtc="2020-10-06T18:57:00Z"/>
  <w16cex:commentExtensible w16cex:durableId="23275903" w16cex:dateUtc="2020-10-06T18:58:00Z"/>
  <w16cex:commentExtensible w16cex:durableId="2327590B" w16cex:dateUtc="2020-10-06T18:58:00Z"/>
  <w16cex:commentExtensible w16cex:durableId="23275BE7" w16cex:dateUtc="2020-10-06T19:11:00Z"/>
  <w16cex:commentExtensible w16cex:durableId="23275C53" w16cex:dateUtc="2020-10-06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46A91C" w16cid:durableId="23275577"/>
  <w16cid:commentId w16cid:paraId="75723233" w16cid:durableId="2327531C"/>
  <w16cid:commentId w16cid:paraId="1B9C4722" w16cid:durableId="23275DAC"/>
  <w16cid:commentId w16cid:paraId="76215906" w16cid:durableId="23275DC6"/>
  <w16cid:commentId w16cid:paraId="3493DC39" w16cid:durableId="23275555"/>
  <w16cid:commentId w16cid:paraId="476E7B06" w16cid:durableId="232757DA"/>
  <w16cid:commentId w16cid:paraId="5FCFEC8D" w16cid:durableId="23275DE0"/>
  <w16cid:commentId w16cid:paraId="62D7FD21" w16cid:durableId="232758C2"/>
  <w16cid:commentId w16cid:paraId="2A1C6A6A" w16cid:durableId="23275903"/>
  <w16cid:commentId w16cid:paraId="5636AD8C" w16cid:durableId="2327590B"/>
  <w16cid:commentId w16cid:paraId="7D2E99DE" w16cid:durableId="23275BE7"/>
  <w16cid:commentId w16cid:paraId="4C07C84C" w16cid:durableId="23275C5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F94" w:rsidRDefault="00955F94" w:rsidP="00B15D4C">
      <w:r>
        <w:separator/>
      </w:r>
    </w:p>
  </w:endnote>
  <w:endnote w:type="continuationSeparator" w:id="0">
    <w:p w:rsidR="00955F94" w:rsidRDefault="00955F94" w:rsidP="00B15D4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Gentium Basic"/>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sans-serif">
    <w:altName w:val="Arial"/>
    <w:charset w:val="EE"/>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57" w:rsidRPr="006A19FA" w:rsidRDefault="00D65D57">
    <w:pPr>
      <w:pStyle w:val="Stopka1"/>
      <w:jc w:val="right"/>
      <w:rPr>
        <w:rFonts w:ascii="Arial" w:hAnsi="Arial" w:cs="Arial"/>
        <w:sz w:val="18"/>
        <w:szCs w:val="18"/>
      </w:rPr>
    </w:pPr>
    <w:r w:rsidRPr="006A19FA">
      <w:rPr>
        <w:rFonts w:ascii="Arial" w:hAnsi="Arial" w:cs="Arial"/>
        <w:sz w:val="18"/>
        <w:szCs w:val="18"/>
      </w:rPr>
      <w:t xml:space="preserve">Str. </w:t>
    </w:r>
    <w:r w:rsidRPr="006A19FA">
      <w:rPr>
        <w:rFonts w:ascii="Arial" w:hAnsi="Arial" w:cs="Arial"/>
        <w:sz w:val="18"/>
        <w:szCs w:val="18"/>
      </w:rPr>
      <w:fldChar w:fldCharType="begin"/>
    </w:r>
    <w:r w:rsidRPr="006A19FA">
      <w:rPr>
        <w:rFonts w:ascii="Arial" w:hAnsi="Arial" w:cs="Arial"/>
        <w:sz w:val="18"/>
        <w:szCs w:val="18"/>
      </w:rPr>
      <w:instrText>PAGE</w:instrText>
    </w:r>
    <w:r w:rsidRPr="006A19FA">
      <w:rPr>
        <w:rFonts w:ascii="Arial" w:hAnsi="Arial" w:cs="Arial"/>
        <w:sz w:val="18"/>
        <w:szCs w:val="18"/>
      </w:rPr>
      <w:fldChar w:fldCharType="separate"/>
    </w:r>
    <w:r w:rsidR="00ED46E4">
      <w:rPr>
        <w:rFonts w:ascii="Arial" w:hAnsi="Arial" w:cs="Arial"/>
        <w:noProof/>
        <w:sz w:val="18"/>
        <w:szCs w:val="18"/>
      </w:rPr>
      <w:t>4</w:t>
    </w:r>
    <w:r w:rsidRPr="006A19FA">
      <w:rPr>
        <w:rFonts w:ascii="Arial" w:hAnsi="Arial" w:cs="Arial"/>
        <w:sz w:val="18"/>
        <w:szCs w:val="18"/>
      </w:rPr>
      <w:fldChar w:fldCharType="end"/>
    </w:r>
    <w:r w:rsidRPr="006A19FA">
      <w:rPr>
        <w:rFonts w:ascii="Arial" w:hAnsi="Arial" w:cs="Arial"/>
        <w:sz w:val="18"/>
        <w:szCs w:val="18"/>
      </w:rPr>
      <w:t>/</w:t>
    </w:r>
    <w:r w:rsidRPr="006A19FA">
      <w:rPr>
        <w:rFonts w:ascii="Arial" w:hAnsi="Arial" w:cs="Arial"/>
        <w:sz w:val="18"/>
        <w:szCs w:val="18"/>
      </w:rPr>
      <w:fldChar w:fldCharType="begin"/>
    </w:r>
    <w:r w:rsidRPr="006A19FA">
      <w:rPr>
        <w:rFonts w:ascii="Arial" w:hAnsi="Arial" w:cs="Arial"/>
        <w:sz w:val="18"/>
        <w:szCs w:val="18"/>
      </w:rPr>
      <w:instrText>NUMPAGES</w:instrText>
    </w:r>
    <w:r w:rsidRPr="006A19FA">
      <w:rPr>
        <w:rFonts w:ascii="Arial" w:hAnsi="Arial" w:cs="Arial"/>
        <w:sz w:val="18"/>
        <w:szCs w:val="18"/>
      </w:rPr>
      <w:fldChar w:fldCharType="separate"/>
    </w:r>
    <w:r w:rsidR="00ED46E4">
      <w:rPr>
        <w:rFonts w:ascii="Arial" w:hAnsi="Arial" w:cs="Arial"/>
        <w:noProof/>
        <w:sz w:val="18"/>
        <w:szCs w:val="18"/>
      </w:rPr>
      <w:t>36</w:t>
    </w:r>
    <w:r w:rsidRPr="006A19FA">
      <w:rPr>
        <w:rFonts w:ascii="Arial" w:hAnsi="Arial" w:cs="Arial"/>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57" w:rsidRDefault="00D65D57">
    <w:pPr>
      <w:pStyle w:val="Stopka1"/>
      <w:jc w:val="right"/>
      <w:rPr>
        <w:rFonts w:ascii="Arial" w:hAnsi="Arial"/>
        <w:sz w:val="18"/>
        <w:szCs w:val="18"/>
      </w:rPr>
    </w:pPr>
    <w:r>
      <w:rPr>
        <w:rFonts w:ascii="Arial" w:hAnsi="Arial"/>
        <w:sz w:val="18"/>
        <w:szCs w:val="18"/>
      </w:rPr>
      <w:t xml:space="preserve">Str. </w:t>
    </w:r>
    <w:r w:rsidRPr="00206F6E">
      <w:rPr>
        <w:rFonts w:ascii="Arial" w:hAnsi="Arial"/>
        <w:sz w:val="18"/>
        <w:szCs w:val="18"/>
      </w:rPr>
      <w:fldChar w:fldCharType="begin"/>
    </w:r>
    <w:r>
      <w:instrText>PAGE</w:instrText>
    </w:r>
    <w:r>
      <w:fldChar w:fldCharType="separate"/>
    </w:r>
    <w:r w:rsidR="00ED46E4">
      <w:rPr>
        <w:noProof/>
      </w:rPr>
      <w:t>23</w:t>
    </w:r>
    <w:r>
      <w:fldChar w:fldCharType="end"/>
    </w:r>
    <w:r>
      <w:rPr>
        <w:rFonts w:ascii="Arial" w:hAnsi="Arial"/>
        <w:sz w:val="18"/>
        <w:szCs w:val="18"/>
      </w:rPr>
      <w:t>/</w:t>
    </w:r>
    <w:r w:rsidRPr="00206F6E">
      <w:rPr>
        <w:rFonts w:ascii="Arial" w:hAnsi="Arial"/>
        <w:sz w:val="18"/>
        <w:szCs w:val="18"/>
      </w:rPr>
      <w:fldChar w:fldCharType="begin"/>
    </w:r>
    <w:r>
      <w:instrText>NUMPAGES</w:instrText>
    </w:r>
    <w:r>
      <w:fldChar w:fldCharType="separate"/>
    </w:r>
    <w:r w:rsidR="00ED46E4">
      <w:rPr>
        <w:noProof/>
      </w:rPr>
      <w:t>36</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57" w:rsidRDefault="00D65D57">
    <w:pPr>
      <w:pStyle w:val="Stopka1"/>
      <w:jc w:val="right"/>
      <w:rPr>
        <w:rFonts w:ascii="Arial" w:hAnsi="Arial"/>
        <w:sz w:val="18"/>
        <w:szCs w:val="18"/>
      </w:rPr>
    </w:pPr>
    <w:r>
      <w:rPr>
        <w:rFonts w:ascii="Arial" w:hAnsi="Arial"/>
        <w:sz w:val="18"/>
        <w:szCs w:val="18"/>
      </w:rPr>
      <w:t xml:space="preserve">Str. </w:t>
    </w:r>
    <w:r w:rsidRPr="00206F6E">
      <w:rPr>
        <w:rFonts w:ascii="Arial" w:hAnsi="Arial"/>
        <w:sz w:val="18"/>
        <w:szCs w:val="18"/>
      </w:rPr>
      <w:fldChar w:fldCharType="begin"/>
    </w:r>
    <w:r>
      <w:instrText>PAGE</w:instrText>
    </w:r>
    <w:r>
      <w:fldChar w:fldCharType="separate"/>
    </w:r>
    <w:r w:rsidR="00ED46E4">
      <w:rPr>
        <w:noProof/>
      </w:rPr>
      <w:t>24</w:t>
    </w:r>
    <w:r>
      <w:fldChar w:fldCharType="end"/>
    </w:r>
    <w:r>
      <w:rPr>
        <w:rFonts w:ascii="Arial" w:hAnsi="Arial"/>
        <w:sz w:val="18"/>
        <w:szCs w:val="18"/>
      </w:rPr>
      <w:t>/</w:t>
    </w:r>
    <w:r w:rsidRPr="00206F6E">
      <w:rPr>
        <w:rFonts w:ascii="Arial" w:hAnsi="Arial"/>
        <w:sz w:val="18"/>
        <w:szCs w:val="18"/>
      </w:rPr>
      <w:fldChar w:fldCharType="begin"/>
    </w:r>
    <w:r>
      <w:instrText>NUMPAGES</w:instrText>
    </w:r>
    <w:r>
      <w:fldChar w:fldCharType="separate"/>
    </w:r>
    <w:r w:rsidR="00ED46E4">
      <w:rPr>
        <w:noProof/>
      </w:rPr>
      <w:t>36</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57" w:rsidRDefault="00D65D57">
    <w:pPr>
      <w:pStyle w:val="Stopka1"/>
      <w:jc w:val="right"/>
      <w:rPr>
        <w:rFonts w:ascii="Arial" w:hAnsi="Arial"/>
        <w:sz w:val="18"/>
        <w:szCs w:val="18"/>
      </w:rPr>
    </w:pPr>
    <w:r>
      <w:rPr>
        <w:rFonts w:ascii="Arial" w:hAnsi="Arial"/>
        <w:sz w:val="18"/>
        <w:szCs w:val="18"/>
      </w:rPr>
      <w:t xml:space="preserve">Str. </w:t>
    </w:r>
    <w:r w:rsidRPr="00206F6E">
      <w:rPr>
        <w:rFonts w:ascii="Arial" w:hAnsi="Arial"/>
        <w:sz w:val="18"/>
        <w:szCs w:val="18"/>
      </w:rPr>
      <w:fldChar w:fldCharType="begin"/>
    </w:r>
    <w:r>
      <w:instrText>PAGE</w:instrText>
    </w:r>
    <w:r>
      <w:fldChar w:fldCharType="separate"/>
    </w:r>
    <w:r w:rsidR="00ED46E4">
      <w:rPr>
        <w:noProof/>
      </w:rPr>
      <w:t>26</w:t>
    </w:r>
    <w:r>
      <w:fldChar w:fldCharType="end"/>
    </w:r>
    <w:r>
      <w:rPr>
        <w:rFonts w:ascii="Arial" w:hAnsi="Arial"/>
        <w:sz w:val="18"/>
        <w:szCs w:val="18"/>
      </w:rPr>
      <w:t>/</w:t>
    </w:r>
    <w:r w:rsidRPr="00206F6E">
      <w:rPr>
        <w:rFonts w:ascii="Arial" w:hAnsi="Arial"/>
        <w:sz w:val="18"/>
        <w:szCs w:val="18"/>
      </w:rPr>
      <w:fldChar w:fldCharType="begin"/>
    </w:r>
    <w:r>
      <w:instrText>NUMPAGES</w:instrText>
    </w:r>
    <w:r>
      <w:fldChar w:fldCharType="separate"/>
    </w:r>
    <w:r w:rsidR="00ED46E4">
      <w:rPr>
        <w:noProof/>
      </w:rPr>
      <w:t>36</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57" w:rsidRDefault="00D65D57" w:rsidP="00260078">
    <w:pPr>
      <w:pStyle w:val="Stopka1"/>
      <w:pBdr>
        <w:top w:val="single" w:sz="2" w:space="0" w:color="000000"/>
      </w:pBdr>
      <w:rPr>
        <w:rFonts w:ascii="Arial" w:hAnsi="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F94" w:rsidRDefault="00955F94" w:rsidP="00B15D4C">
      <w:r>
        <w:separator/>
      </w:r>
    </w:p>
  </w:footnote>
  <w:footnote w:type="continuationSeparator" w:id="0">
    <w:p w:rsidR="00955F94" w:rsidRDefault="00955F94" w:rsidP="00B15D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57" w:rsidRDefault="00D65D57" w:rsidP="006A19FA">
    <w:pPr>
      <w:pStyle w:val="Nagwek10"/>
      <w:rPr>
        <w:rFonts w:ascii="Arial" w:hAnsi="Arial"/>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57" w:rsidRDefault="00D65D57">
    <w:pPr>
      <w:pStyle w:val="Nagwek10"/>
      <w:jc w:val="center"/>
      <w:rPr>
        <w:rFonts w:ascii="Arial" w:hAnsi="Arial"/>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57" w:rsidRDefault="00D65D57">
    <w:pPr>
      <w:pStyle w:val="Nagwek10"/>
      <w:jc w:val="center"/>
      <w:rPr>
        <w:rFonts w:ascii="Arial" w:hAnsi="Arial"/>
        <w:sz w:val="18"/>
        <w:szCs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57" w:rsidRDefault="00D65D57">
    <w:pPr>
      <w:pStyle w:val="Nagwek10"/>
      <w:jc w:val="center"/>
      <w:rPr>
        <w:rFonts w:ascii="Arial" w:hAnsi="Arial"/>
        <w:sz w:val="18"/>
        <w:szCs w:val="1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57" w:rsidRDefault="00D65D57">
    <w:pPr>
      <w:pStyle w:val="Nagwek10"/>
      <w:jc w:val="center"/>
      <w:rPr>
        <w:rFonts w:ascii="Arial" w:hAnsi="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5536"/>
    <w:multiLevelType w:val="multilevel"/>
    <w:tmpl w:val="658061F6"/>
    <w:lvl w:ilvl="0">
      <w:start w:val="1"/>
      <w:numFmt w:val="decimal"/>
      <w:suff w:val="space"/>
      <w:lvlText w:val=" %1."/>
      <w:lvlJc w:val="left"/>
      <w:pPr>
        <w:ind w:left="720" w:hanging="360"/>
      </w:pPr>
      <w:rPr>
        <w:rFonts w:ascii="Arial" w:hAnsi="Arial"/>
        <w:b w:val="0"/>
        <w:bCs w:val="0"/>
        <w:sz w:val="22"/>
        <w:szCs w:val="22"/>
      </w:rPr>
    </w:lvl>
    <w:lvl w:ilvl="1">
      <w:start w:val="1"/>
      <w:numFmt w:val="decimal"/>
      <w:suff w:val="space"/>
      <w:lvlText w:val=" %1.%2."/>
      <w:lvlJc w:val="left"/>
      <w:pPr>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
    <w:nsid w:val="0AA21EE2"/>
    <w:multiLevelType w:val="multilevel"/>
    <w:tmpl w:val="DDBC1B1A"/>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2">
    <w:nsid w:val="0BA72A17"/>
    <w:multiLevelType w:val="multilevel"/>
    <w:tmpl w:val="D3A27192"/>
    <w:lvl w:ilvl="0">
      <w:start w:val="1"/>
      <w:numFmt w:val="decimal"/>
      <w:pStyle w:val="Paragraf"/>
      <w:lvlText w:val="§ %1."/>
      <w:lvlJc w:val="left"/>
      <w:pPr>
        <w:tabs>
          <w:tab w:val="num" w:pos="720"/>
        </w:tabs>
        <w:ind w:left="720" w:hanging="360"/>
      </w:pPr>
    </w:lvl>
    <w:lvl w:ilvl="1">
      <w:start w:val="1"/>
      <w:numFmt w:val="decimal"/>
      <w:lvlText w:val="§ %2."/>
      <w:lvlJc w:val="left"/>
      <w:pPr>
        <w:tabs>
          <w:tab w:val="num" w:pos="1080"/>
        </w:tabs>
        <w:ind w:left="1080" w:hanging="360"/>
      </w:pPr>
    </w:lvl>
    <w:lvl w:ilvl="2">
      <w:start w:val="1"/>
      <w:numFmt w:val="decimal"/>
      <w:lvlText w:val="§ %3."/>
      <w:lvlJc w:val="left"/>
      <w:pPr>
        <w:tabs>
          <w:tab w:val="num" w:pos="1440"/>
        </w:tabs>
        <w:ind w:left="1440" w:hanging="360"/>
      </w:pPr>
    </w:lvl>
    <w:lvl w:ilvl="3">
      <w:start w:val="1"/>
      <w:numFmt w:val="decimal"/>
      <w:lvlText w:val="§ %4."/>
      <w:lvlJc w:val="left"/>
      <w:pPr>
        <w:tabs>
          <w:tab w:val="num" w:pos="1800"/>
        </w:tabs>
        <w:ind w:left="1800" w:hanging="360"/>
      </w:pPr>
    </w:lvl>
    <w:lvl w:ilvl="4">
      <w:start w:val="1"/>
      <w:numFmt w:val="decimal"/>
      <w:lvlText w:val="§ %5."/>
      <w:lvlJc w:val="left"/>
      <w:pPr>
        <w:tabs>
          <w:tab w:val="num" w:pos="2160"/>
        </w:tabs>
        <w:ind w:left="2160" w:hanging="360"/>
      </w:pPr>
    </w:lvl>
    <w:lvl w:ilvl="5">
      <w:start w:val="1"/>
      <w:numFmt w:val="decimal"/>
      <w:lvlText w:val="§ %6."/>
      <w:lvlJc w:val="left"/>
      <w:pPr>
        <w:tabs>
          <w:tab w:val="num" w:pos="2520"/>
        </w:tabs>
        <w:ind w:left="2520" w:hanging="360"/>
      </w:pPr>
    </w:lvl>
    <w:lvl w:ilvl="6">
      <w:start w:val="1"/>
      <w:numFmt w:val="decimal"/>
      <w:lvlText w:val="§ %7."/>
      <w:lvlJc w:val="left"/>
      <w:pPr>
        <w:tabs>
          <w:tab w:val="num" w:pos="2880"/>
        </w:tabs>
        <w:ind w:left="2880" w:hanging="360"/>
      </w:pPr>
    </w:lvl>
    <w:lvl w:ilvl="7">
      <w:start w:val="1"/>
      <w:numFmt w:val="decimal"/>
      <w:lvlText w:val="§ %8."/>
      <w:lvlJc w:val="left"/>
      <w:pPr>
        <w:tabs>
          <w:tab w:val="num" w:pos="3240"/>
        </w:tabs>
        <w:ind w:left="3240" w:hanging="360"/>
      </w:pPr>
    </w:lvl>
    <w:lvl w:ilvl="8">
      <w:start w:val="1"/>
      <w:numFmt w:val="decimal"/>
      <w:lvlText w:val="§ %9."/>
      <w:lvlJc w:val="left"/>
      <w:pPr>
        <w:tabs>
          <w:tab w:val="num" w:pos="3600"/>
        </w:tabs>
        <w:ind w:left="3600" w:hanging="360"/>
      </w:pPr>
    </w:lvl>
  </w:abstractNum>
  <w:abstractNum w:abstractNumId="3">
    <w:nsid w:val="0C275E9D"/>
    <w:multiLevelType w:val="multilevel"/>
    <w:tmpl w:val="E4A4ECB0"/>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4">
    <w:nsid w:val="0D9410C5"/>
    <w:multiLevelType w:val="multilevel"/>
    <w:tmpl w:val="2C50772E"/>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5">
    <w:nsid w:val="11441C68"/>
    <w:multiLevelType w:val="hybridMultilevel"/>
    <w:tmpl w:val="F412F73E"/>
    <w:lvl w:ilvl="0" w:tplc="B270E11E">
      <w:start w:val="1"/>
      <w:numFmt w:val="lowerLetter"/>
      <w:lvlText w:val="%1)"/>
      <w:lvlJc w:val="left"/>
      <w:pPr>
        <w:ind w:left="2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7BEA638">
      <w:start w:val="1"/>
      <w:numFmt w:val="lowerLetter"/>
      <w:lvlText w:val="%2"/>
      <w:lvlJc w:val="left"/>
      <w:pPr>
        <w:ind w:left="1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A7E0A24">
      <w:start w:val="1"/>
      <w:numFmt w:val="lowerRoman"/>
      <w:lvlText w:val="%3"/>
      <w:lvlJc w:val="left"/>
      <w:pPr>
        <w:ind w:left="2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D7CE752">
      <w:start w:val="1"/>
      <w:numFmt w:val="decimal"/>
      <w:lvlText w:val="%4"/>
      <w:lvlJc w:val="left"/>
      <w:pPr>
        <w:ind w:left="2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15C30E4">
      <w:start w:val="1"/>
      <w:numFmt w:val="lowerLetter"/>
      <w:lvlText w:val="%5"/>
      <w:lvlJc w:val="left"/>
      <w:pPr>
        <w:ind w:left="35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116F860">
      <w:start w:val="1"/>
      <w:numFmt w:val="lowerRoman"/>
      <w:lvlText w:val="%6"/>
      <w:lvlJc w:val="left"/>
      <w:pPr>
        <w:ind w:left="42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E60392E">
      <w:start w:val="1"/>
      <w:numFmt w:val="decimal"/>
      <w:lvlText w:val="%7"/>
      <w:lvlJc w:val="left"/>
      <w:pPr>
        <w:ind w:left="49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83050E0">
      <w:start w:val="1"/>
      <w:numFmt w:val="lowerLetter"/>
      <w:lvlText w:val="%8"/>
      <w:lvlJc w:val="left"/>
      <w:pPr>
        <w:ind w:left="56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4CE25B0">
      <w:start w:val="1"/>
      <w:numFmt w:val="lowerRoman"/>
      <w:lvlText w:val="%9"/>
      <w:lvlJc w:val="left"/>
      <w:pPr>
        <w:ind w:left="64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
    <w:nsid w:val="149017E9"/>
    <w:multiLevelType w:val="hybridMultilevel"/>
    <w:tmpl w:val="12D007FA"/>
    <w:lvl w:ilvl="0" w:tplc="4D3A236A">
      <w:start w:val="1"/>
      <w:numFmt w:val="decimal"/>
      <w:lvlText w:val="%1."/>
      <w:lvlJc w:val="left"/>
      <w:pPr>
        <w:ind w:left="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3CBDF0">
      <w:start w:val="1"/>
      <w:numFmt w:val="lowerLetter"/>
      <w:lvlText w:val="%2)"/>
      <w:lvlJc w:val="left"/>
      <w:pPr>
        <w:ind w:left="2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E3890B4">
      <w:start w:val="1"/>
      <w:numFmt w:val="lowerRoman"/>
      <w:lvlText w:val="%3"/>
      <w:lvlJc w:val="left"/>
      <w:pPr>
        <w:ind w:left="13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A2237A8">
      <w:start w:val="1"/>
      <w:numFmt w:val="decimal"/>
      <w:lvlText w:val="%4"/>
      <w:lvlJc w:val="left"/>
      <w:pPr>
        <w:ind w:left="20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748C0DE">
      <w:start w:val="1"/>
      <w:numFmt w:val="lowerLetter"/>
      <w:lvlText w:val="%5"/>
      <w:lvlJc w:val="left"/>
      <w:pPr>
        <w:ind w:left="27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7E823F0">
      <w:start w:val="1"/>
      <w:numFmt w:val="lowerRoman"/>
      <w:lvlText w:val="%6"/>
      <w:lvlJc w:val="left"/>
      <w:pPr>
        <w:ind w:left="34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D6A515E">
      <w:start w:val="1"/>
      <w:numFmt w:val="decimal"/>
      <w:lvlText w:val="%7"/>
      <w:lvlJc w:val="left"/>
      <w:pPr>
        <w:ind w:left="41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75247F4">
      <w:start w:val="1"/>
      <w:numFmt w:val="lowerLetter"/>
      <w:lvlText w:val="%8"/>
      <w:lvlJc w:val="left"/>
      <w:pPr>
        <w:ind w:left="49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45412A2">
      <w:start w:val="1"/>
      <w:numFmt w:val="lowerRoman"/>
      <w:lvlText w:val="%9"/>
      <w:lvlJc w:val="left"/>
      <w:pPr>
        <w:ind w:left="5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nsid w:val="163402F2"/>
    <w:multiLevelType w:val="hybridMultilevel"/>
    <w:tmpl w:val="360CF0A6"/>
    <w:lvl w:ilvl="0" w:tplc="707E339A">
      <w:start w:val="2"/>
      <w:numFmt w:val="decimal"/>
      <w:lvlText w:val="3.%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B525EC8"/>
    <w:multiLevelType w:val="hybridMultilevel"/>
    <w:tmpl w:val="6038D608"/>
    <w:lvl w:ilvl="0" w:tplc="801A0638">
      <w:start w:val="1"/>
      <w:numFmt w:val="decimal"/>
      <w:lvlText w:val="1.%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1BA1280B"/>
    <w:multiLevelType w:val="multilevel"/>
    <w:tmpl w:val="DCCAF466"/>
    <w:lvl w:ilvl="0">
      <w:start w:val="1"/>
      <w:numFmt w:val="decimal"/>
      <w:lvlText w:val="%1."/>
      <w:lvlJc w:val="left"/>
      <w:pPr>
        <w:ind w:left="649" w:firstLine="0"/>
      </w:pPr>
      <w:rPr>
        <w:rFonts w:ascii="Arial" w:eastAsia="Arial" w:hAnsi="Arial" w:cs="Arial" w:hint="default"/>
        <w:b/>
        <w:i w:val="0"/>
        <w:strike w:val="0"/>
        <w:dstrike w:val="0"/>
        <w:color w:val="000000"/>
        <w:sz w:val="22"/>
        <w:u w:val="none" w:color="000000"/>
        <w:bdr w:val="none" w:sz="0" w:space="0" w:color="auto"/>
        <w:shd w:val="clear" w:color="auto" w:fill="auto"/>
        <w:vertAlign w:val="baseline"/>
      </w:rPr>
    </w:lvl>
    <w:lvl w:ilvl="1">
      <w:start w:val="1"/>
      <w:numFmt w:val="decimal"/>
      <w:lvlText w:val="6.%2."/>
      <w:lvlJc w:val="left"/>
      <w:pPr>
        <w:ind w:left="1270" w:firstLine="0"/>
      </w:pPr>
      <w:rPr>
        <w:rFonts w:hint="default"/>
        <w:b/>
        <w:i w:val="0"/>
        <w:strike w:val="0"/>
        <w:dstrike w:val="0"/>
        <w:color w:val="000000"/>
        <w:sz w:val="22"/>
        <w:u w:val="none" w:color="000000"/>
        <w:bdr w:val="none" w:sz="0" w:space="0" w:color="auto"/>
        <w:shd w:val="clear" w:color="auto" w:fill="auto"/>
        <w:vertAlign w:val="baseline"/>
      </w:rPr>
    </w:lvl>
    <w:lvl w:ilvl="2">
      <w:start w:val="1"/>
      <w:numFmt w:val="bullet"/>
      <w:lvlText w:val="•"/>
      <w:lvlJc w:val="left"/>
      <w:pPr>
        <w:ind w:left="2160" w:firstLine="0"/>
      </w:pPr>
      <w:rPr>
        <w:rFonts w:ascii="Arial" w:eastAsia="Arial" w:hAnsi="Arial" w:cs="Arial" w:hint="default"/>
        <w:b w:val="0"/>
        <w:i w:val="0"/>
        <w:strike w:val="0"/>
        <w:dstrike w:val="0"/>
        <w:color w:val="000000"/>
        <w:sz w:val="22"/>
        <w:u w:val="none" w:color="000000"/>
        <w:bdr w:val="none" w:sz="0" w:space="0" w:color="auto"/>
        <w:shd w:val="clear" w:color="auto" w:fill="auto"/>
        <w:vertAlign w:val="baseline"/>
      </w:rPr>
    </w:lvl>
    <w:lvl w:ilvl="3">
      <w:start w:val="1"/>
      <w:numFmt w:val="bullet"/>
      <w:lvlText w:val="•"/>
      <w:lvlJc w:val="left"/>
      <w:pPr>
        <w:ind w:left="2880" w:firstLine="0"/>
      </w:pPr>
      <w:rPr>
        <w:rFonts w:ascii="Arial" w:eastAsia="Arial" w:hAnsi="Arial" w:cs="Arial" w:hint="default"/>
        <w:b w:val="0"/>
        <w:i w:val="0"/>
        <w:strike w:val="0"/>
        <w:dstrike w:val="0"/>
        <w:color w:val="000000"/>
        <w:sz w:val="22"/>
        <w:u w:val="none" w:color="000000"/>
        <w:bdr w:val="none" w:sz="0" w:space="0" w:color="auto"/>
        <w:shd w:val="clear" w:color="auto" w:fill="auto"/>
        <w:vertAlign w:val="baseline"/>
      </w:rPr>
    </w:lvl>
    <w:lvl w:ilvl="4">
      <w:start w:val="1"/>
      <w:numFmt w:val="bullet"/>
      <w:lvlText w:val="o"/>
      <w:lvlJc w:val="left"/>
      <w:pPr>
        <w:ind w:left="3600" w:firstLine="0"/>
      </w:pPr>
      <w:rPr>
        <w:rFonts w:ascii="OpenSymbol" w:eastAsia="OpenSymbol" w:hAnsi="OpenSymbol" w:cs="OpenSymbol" w:hint="default"/>
        <w:b w:val="0"/>
        <w:i w:val="0"/>
        <w:strike w:val="0"/>
        <w:dstrike w:val="0"/>
        <w:color w:val="000000"/>
        <w:sz w:val="22"/>
        <w:u w:val="none" w:color="000000"/>
        <w:bdr w:val="none" w:sz="0" w:space="0" w:color="auto"/>
        <w:shd w:val="clear" w:color="auto" w:fill="auto"/>
        <w:vertAlign w:val="baseline"/>
      </w:rPr>
    </w:lvl>
    <w:lvl w:ilvl="5">
      <w:start w:val="1"/>
      <w:numFmt w:val="bullet"/>
      <w:lvlText w:val="▪"/>
      <w:lvlJc w:val="left"/>
      <w:pPr>
        <w:ind w:left="4320" w:firstLine="0"/>
      </w:pPr>
      <w:rPr>
        <w:rFonts w:ascii="OpenSymbol" w:eastAsia="OpenSymbol" w:hAnsi="OpenSymbol" w:cs="OpenSymbol" w:hint="default"/>
        <w:b w:val="0"/>
        <w:i w:val="0"/>
        <w:strike w:val="0"/>
        <w:dstrike w:val="0"/>
        <w:color w:val="000000"/>
        <w:sz w:val="22"/>
        <w:u w:val="none" w:color="000000"/>
        <w:bdr w:val="none" w:sz="0" w:space="0" w:color="auto"/>
        <w:shd w:val="clear" w:color="auto" w:fill="auto"/>
        <w:vertAlign w:val="baseline"/>
      </w:rPr>
    </w:lvl>
    <w:lvl w:ilvl="6">
      <w:start w:val="1"/>
      <w:numFmt w:val="bullet"/>
      <w:lvlText w:val="•"/>
      <w:lvlJc w:val="left"/>
      <w:pPr>
        <w:ind w:left="5040" w:firstLine="0"/>
      </w:pPr>
      <w:rPr>
        <w:rFonts w:ascii="Arial" w:eastAsia="Arial" w:hAnsi="Arial" w:cs="Arial" w:hint="default"/>
        <w:b w:val="0"/>
        <w:i w:val="0"/>
        <w:strike w:val="0"/>
        <w:dstrike w:val="0"/>
        <w:color w:val="000000"/>
        <w:sz w:val="22"/>
        <w:u w:val="none" w:color="000000"/>
        <w:bdr w:val="none" w:sz="0" w:space="0" w:color="auto"/>
        <w:shd w:val="clear" w:color="auto" w:fill="auto"/>
        <w:vertAlign w:val="baseline"/>
      </w:rPr>
    </w:lvl>
    <w:lvl w:ilvl="7">
      <w:start w:val="1"/>
      <w:numFmt w:val="bullet"/>
      <w:lvlText w:val="o"/>
      <w:lvlJc w:val="left"/>
      <w:pPr>
        <w:ind w:left="5760" w:firstLine="0"/>
      </w:pPr>
      <w:rPr>
        <w:rFonts w:ascii="OpenSymbol" w:eastAsia="OpenSymbol" w:hAnsi="OpenSymbol" w:cs="OpenSymbol" w:hint="default"/>
        <w:b w:val="0"/>
        <w:i w:val="0"/>
        <w:strike w:val="0"/>
        <w:dstrike w:val="0"/>
        <w:color w:val="000000"/>
        <w:sz w:val="22"/>
        <w:u w:val="none" w:color="000000"/>
        <w:bdr w:val="none" w:sz="0" w:space="0" w:color="auto"/>
        <w:shd w:val="clear" w:color="auto" w:fill="auto"/>
        <w:vertAlign w:val="baseline"/>
      </w:rPr>
    </w:lvl>
    <w:lvl w:ilvl="8">
      <w:start w:val="1"/>
      <w:numFmt w:val="bullet"/>
      <w:lvlText w:val="▪"/>
      <w:lvlJc w:val="left"/>
      <w:pPr>
        <w:ind w:left="6480" w:firstLine="0"/>
      </w:pPr>
      <w:rPr>
        <w:rFonts w:ascii="OpenSymbol" w:eastAsia="OpenSymbol" w:hAnsi="OpenSymbol" w:cs="OpenSymbol" w:hint="default"/>
        <w:b w:val="0"/>
        <w:i w:val="0"/>
        <w:strike w:val="0"/>
        <w:dstrike w:val="0"/>
        <w:color w:val="000000"/>
        <w:sz w:val="22"/>
        <w:u w:val="none" w:color="000000"/>
        <w:bdr w:val="none" w:sz="0" w:space="0" w:color="auto"/>
        <w:shd w:val="clear" w:color="auto" w:fill="auto"/>
        <w:vertAlign w:val="baseline"/>
      </w:rPr>
    </w:lvl>
  </w:abstractNum>
  <w:abstractNum w:abstractNumId="11">
    <w:nsid w:val="1D642B03"/>
    <w:multiLevelType w:val="multilevel"/>
    <w:tmpl w:val="79EE04DE"/>
    <w:lvl w:ilvl="0">
      <w:start w:val="1"/>
      <w:numFmt w:val="decimal"/>
      <w:suff w:val="space"/>
      <w:lvlText w:val=" %1."/>
      <w:lvlJc w:val="left"/>
      <w:pPr>
        <w:ind w:left="720" w:hanging="360"/>
      </w:pPr>
    </w:lvl>
    <w:lvl w:ilvl="1">
      <w:start w:val="1"/>
      <w:numFmt w:val="lowerLetter"/>
      <w:suff w:val="space"/>
      <w:lvlText w:val=" %2)"/>
      <w:lvlJc w:val="left"/>
      <w:pPr>
        <w:ind w:left="1080" w:hanging="360"/>
      </w:pPr>
    </w:lvl>
    <w:lvl w:ilvl="2">
      <w:start w:val="1"/>
      <w:numFmt w:val="bullet"/>
      <w:suff w:val="space"/>
      <w:lvlText w:val=""/>
      <w:lvlJc w:val="left"/>
      <w:pPr>
        <w:ind w:left="1440" w:hanging="360"/>
      </w:pPr>
      <w:rPr>
        <w:rFonts w:ascii="Symbol" w:hAnsi="Symbol" w:cs="Symbol" w:hint="default"/>
      </w:rPr>
    </w:lvl>
    <w:lvl w:ilvl="3">
      <w:start w:val="1"/>
      <w:numFmt w:val="bullet"/>
      <w:suff w:val="space"/>
      <w:lvlText w:val=""/>
      <w:lvlJc w:val="left"/>
      <w:pPr>
        <w:ind w:left="1800" w:hanging="360"/>
      </w:pPr>
      <w:rPr>
        <w:rFonts w:ascii="Symbol" w:hAnsi="Symbol" w:cs="Symbol" w:hint="default"/>
      </w:rPr>
    </w:lvl>
    <w:lvl w:ilvl="4">
      <w:start w:val="1"/>
      <w:numFmt w:val="bullet"/>
      <w:suff w:val="space"/>
      <w:lvlText w:val=""/>
      <w:lvlJc w:val="left"/>
      <w:pPr>
        <w:ind w:left="2160" w:hanging="360"/>
      </w:pPr>
      <w:rPr>
        <w:rFonts w:ascii="Symbol" w:hAnsi="Symbol" w:cs="Symbol" w:hint="default"/>
      </w:rPr>
    </w:lvl>
    <w:lvl w:ilvl="5">
      <w:start w:val="1"/>
      <w:numFmt w:val="bullet"/>
      <w:suff w:val="space"/>
      <w:lvlText w:val=""/>
      <w:lvlJc w:val="left"/>
      <w:pPr>
        <w:ind w:left="2520" w:hanging="360"/>
      </w:pPr>
      <w:rPr>
        <w:rFonts w:ascii="Symbol" w:hAnsi="Symbol" w:cs="Symbol" w:hint="default"/>
      </w:rPr>
    </w:lvl>
    <w:lvl w:ilvl="6">
      <w:start w:val="1"/>
      <w:numFmt w:val="bullet"/>
      <w:suff w:val="space"/>
      <w:lvlText w:val=""/>
      <w:lvlJc w:val="left"/>
      <w:pPr>
        <w:ind w:left="2880" w:hanging="360"/>
      </w:pPr>
      <w:rPr>
        <w:rFonts w:ascii="Symbol" w:hAnsi="Symbol" w:cs="Symbol" w:hint="default"/>
      </w:rPr>
    </w:lvl>
    <w:lvl w:ilvl="7">
      <w:start w:val="1"/>
      <w:numFmt w:val="bullet"/>
      <w:suff w:val="space"/>
      <w:lvlText w:val=""/>
      <w:lvlJc w:val="left"/>
      <w:pPr>
        <w:ind w:left="3240" w:hanging="360"/>
      </w:pPr>
      <w:rPr>
        <w:rFonts w:ascii="Symbol" w:hAnsi="Symbol" w:cs="Symbol" w:hint="default"/>
      </w:rPr>
    </w:lvl>
    <w:lvl w:ilvl="8">
      <w:start w:val="1"/>
      <w:numFmt w:val="bullet"/>
      <w:suff w:val="space"/>
      <w:lvlText w:val=""/>
      <w:lvlJc w:val="left"/>
      <w:pPr>
        <w:ind w:left="3600" w:hanging="360"/>
      </w:pPr>
      <w:rPr>
        <w:rFonts w:ascii="Symbol" w:hAnsi="Symbol" w:cs="Symbol" w:hint="default"/>
      </w:rPr>
    </w:lvl>
  </w:abstractNum>
  <w:abstractNum w:abstractNumId="12">
    <w:nsid w:val="1E776A21"/>
    <w:multiLevelType w:val="multilevel"/>
    <w:tmpl w:val="EECE1B26"/>
    <w:lvl w:ilvl="0">
      <w:start w:val="1"/>
      <w:numFmt w:val="upperRoman"/>
      <w:pStyle w:val="Nagwek11"/>
      <w:suff w:val="space"/>
      <w:lvlText w:val="§ %1."/>
      <w:lvlJc w:val="left"/>
      <w:pPr>
        <w:ind w:left="432" w:hanging="432"/>
      </w:pPr>
    </w:lvl>
    <w:lvl w:ilvl="1">
      <w:start w:val="1"/>
      <w:numFmt w:val="none"/>
      <w:pStyle w:val="Nagwek21"/>
      <w:suff w:val="nothing"/>
      <w:lvlText w:val=""/>
      <w:lvlJc w:val="left"/>
      <w:pPr>
        <w:tabs>
          <w:tab w:val="num" w:pos="576"/>
        </w:tabs>
        <w:ind w:left="576" w:hanging="576"/>
      </w:pPr>
    </w:lvl>
    <w:lvl w:ilvl="2">
      <w:start w:val="1"/>
      <w:numFmt w:val="none"/>
      <w:pStyle w:val="Nagwek31"/>
      <w:suff w:val="nothing"/>
      <w:lvlText w:val=""/>
      <w:lvlJc w:val="left"/>
      <w:pPr>
        <w:tabs>
          <w:tab w:val="num" w:pos="720"/>
        </w:tabs>
        <w:ind w:left="720" w:hanging="720"/>
      </w:pPr>
    </w:lvl>
    <w:lvl w:ilvl="3">
      <w:start w:val="1"/>
      <w:numFmt w:val="none"/>
      <w:pStyle w:val="Nagwek41"/>
      <w:suff w:val="nothing"/>
      <w:lvlText w:val=""/>
      <w:lvlJc w:val="left"/>
      <w:pPr>
        <w:tabs>
          <w:tab w:val="num" w:pos="864"/>
        </w:tabs>
        <w:ind w:left="864" w:hanging="864"/>
      </w:pPr>
    </w:lvl>
    <w:lvl w:ilvl="4">
      <w:start w:val="1"/>
      <w:numFmt w:val="none"/>
      <w:pStyle w:val="Nagwek51"/>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1F151A22"/>
    <w:multiLevelType w:val="hybridMultilevel"/>
    <w:tmpl w:val="9708B73A"/>
    <w:lvl w:ilvl="0" w:tplc="C0E21796">
      <w:start w:val="1"/>
      <w:numFmt w:val="decimal"/>
      <w:lvlText w:val="%1."/>
      <w:lvlJc w:val="left"/>
      <w:pPr>
        <w:ind w:left="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6E44EB4">
      <w:start w:val="1"/>
      <w:numFmt w:val="lowerLetter"/>
      <w:lvlText w:val="%2"/>
      <w:lvlJc w:val="left"/>
      <w:pPr>
        <w:ind w:left="10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D6A3BC6">
      <w:start w:val="1"/>
      <w:numFmt w:val="lowerRoman"/>
      <w:lvlText w:val="%3"/>
      <w:lvlJc w:val="left"/>
      <w:pPr>
        <w:ind w:left="18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60E0C8C">
      <w:start w:val="1"/>
      <w:numFmt w:val="decimal"/>
      <w:lvlText w:val="%4"/>
      <w:lvlJc w:val="left"/>
      <w:pPr>
        <w:ind w:left="25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E38CB2A">
      <w:start w:val="1"/>
      <w:numFmt w:val="lowerLetter"/>
      <w:lvlText w:val="%5"/>
      <w:lvlJc w:val="left"/>
      <w:pPr>
        <w:ind w:left="32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0468380">
      <w:start w:val="1"/>
      <w:numFmt w:val="lowerRoman"/>
      <w:lvlText w:val="%6"/>
      <w:lvlJc w:val="left"/>
      <w:pPr>
        <w:ind w:left="39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1029C6A">
      <w:start w:val="1"/>
      <w:numFmt w:val="decimal"/>
      <w:lvlText w:val="%7"/>
      <w:lvlJc w:val="left"/>
      <w:pPr>
        <w:ind w:left="46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040CBB2">
      <w:start w:val="1"/>
      <w:numFmt w:val="lowerLetter"/>
      <w:lvlText w:val="%8"/>
      <w:lvlJc w:val="left"/>
      <w:pPr>
        <w:ind w:left="54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068DF6A">
      <w:start w:val="1"/>
      <w:numFmt w:val="lowerRoman"/>
      <w:lvlText w:val="%9"/>
      <w:lvlJc w:val="left"/>
      <w:pPr>
        <w:ind w:left="612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4">
    <w:nsid w:val="25B262CD"/>
    <w:multiLevelType w:val="hybridMultilevel"/>
    <w:tmpl w:val="18D611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5C70CEE"/>
    <w:multiLevelType w:val="hybridMultilevel"/>
    <w:tmpl w:val="841813AC"/>
    <w:lvl w:ilvl="0" w:tplc="F526707A">
      <w:start w:val="1"/>
      <w:numFmt w:val="decimal"/>
      <w:lvlText w:val="%1."/>
      <w:lvlJc w:val="left"/>
      <w:pPr>
        <w:ind w:left="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6BE442C">
      <w:start w:val="1"/>
      <w:numFmt w:val="lowerLetter"/>
      <w:lvlText w:val="%2"/>
      <w:lvlJc w:val="left"/>
      <w:pPr>
        <w:ind w:left="10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88CC474">
      <w:start w:val="1"/>
      <w:numFmt w:val="lowerRoman"/>
      <w:lvlText w:val="%3"/>
      <w:lvlJc w:val="left"/>
      <w:pPr>
        <w:ind w:left="18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48ACA22">
      <w:start w:val="1"/>
      <w:numFmt w:val="decimal"/>
      <w:lvlText w:val="%4"/>
      <w:lvlJc w:val="left"/>
      <w:pPr>
        <w:ind w:left="25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C4E0A4E">
      <w:start w:val="1"/>
      <w:numFmt w:val="lowerLetter"/>
      <w:lvlText w:val="%5"/>
      <w:lvlJc w:val="left"/>
      <w:pPr>
        <w:ind w:left="32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C8E659C">
      <w:start w:val="1"/>
      <w:numFmt w:val="lowerRoman"/>
      <w:lvlText w:val="%6"/>
      <w:lvlJc w:val="left"/>
      <w:pPr>
        <w:ind w:left="39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D90F508">
      <w:start w:val="1"/>
      <w:numFmt w:val="decimal"/>
      <w:lvlText w:val="%7"/>
      <w:lvlJc w:val="left"/>
      <w:pPr>
        <w:ind w:left="46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950C694">
      <w:start w:val="1"/>
      <w:numFmt w:val="lowerLetter"/>
      <w:lvlText w:val="%8"/>
      <w:lvlJc w:val="left"/>
      <w:pPr>
        <w:ind w:left="54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7BC8180">
      <w:start w:val="1"/>
      <w:numFmt w:val="lowerRoman"/>
      <w:lvlText w:val="%9"/>
      <w:lvlJc w:val="left"/>
      <w:pPr>
        <w:ind w:left="612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AAB187B"/>
    <w:multiLevelType w:val="hybridMultilevel"/>
    <w:tmpl w:val="A93A92C0"/>
    <w:lvl w:ilvl="0" w:tplc="559EEED2">
      <w:start w:val="3"/>
      <w:numFmt w:val="decimal"/>
      <w:lvlText w:val="%1."/>
      <w:lvlJc w:val="left"/>
      <w:pPr>
        <w:ind w:left="6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AA88A680">
      <w:start w:val="1"/>
      <w:numFmt w:val="lowerLetter"/>
      <w:lvlText w:val="%2)"/>
      <w:lvlJc w:val="left"/>
      <w:pPr>
        <w:ind w:left="13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F52B79E">
      <w:start w:val="1"/>
      <w:numFmt w:val="lowerRoman"/>
      <w:lvlText w:val="%3"/>
      <w:lvlJc w:val="left"/>
      <w:pPr>
        <w:ind w:left="21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C12C6894">
      <w:start w:val="1"/>
      <w:numFmt w:val="decimal"/>
      <w:lvlText w:val="%4"/>
      <w:lvlJc w:val="left"/>
      <w:pPr>
        <w:ind w:left="28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FD88250">
      <w:start w:val="1"/>
      <w:numFmt w:val="lowerLetter"/>
      <w:lvlText w:val="%5"/>
      <w:lvlJc w:val="left"/>
      <w:pPr>
        <w:ind w:left="36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AD10B1A4">
      <w:start w:val="1"/>
      <w:numFmt w:val="lowerRoman"/>
      <w:lvlText w:val="%6"/>
      <w:lvlJc w:val="left"/>
      <w:pPr>
        <w:ind w:left="43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66E47AE">
      <w:start w:val="1"/>
      <w:numFmt w:val="decimal"/>
      <w:lvlText w:val="%7"/>
      <w:lvlJc w:val="left"/>
      <w:pPr>
        <w:ind w:left="50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F62EEBC">
      <w:start w:val="1"/>
      <w:numFmt w:val="lowerLetter"/>
      <w:lvlText w:val="%8"/>
      <w:lvlJc w:val="left"/>
      <w:pPr>
        <w:ind w:left="57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5DC948E">
      <w:start w:val="1"/>
      <w:numFmt w:val="lowerRoman"/>
      <w:lvlText w:val="%9"/>
      <w:lvlJc w:val="left"/>
      <w:pPr>
        <w:ind w:left="648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8">
    <w:nsid w:val="2B076768"/>
    <w:multiLevelType w:val="multilevel"/>
    <w:tmpl w:val="A496B20E"/>
    <w:lvl w:ilvl="0">
      <w:start w:val="1"/>
      <w:numFmt w:val="decimal"/>
      <w:lvlText w:val="%1."/>
      <w:lvlJc w:val="left"/>
      <w:pPr>
        <w:ind w:left="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12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8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2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9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6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2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9">
    <w:nsid w:val="2BFA538E"/>
    <w:multiLevelType w:val="multilevel"/>
    <w:tmpl w:val="79A0944E"/>
    <w:lvl w:ilvl="0">
      <w:start w:val="1"/>
      <w:numFmt w:val="decimal"/>
      <w:lvlText w:val="%1."/>
      <w:lvlJc w:val="left"/>
      <w:pPr>
        <w:ind w:left="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115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lowerLetter"/>
      <w:lvlText w:val="%3)"/>
      <w:lvlJc w:val="left"/>
      <w:pPr>
        <w:ind w:left="14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2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9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6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2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0">
    <w:nsid w:val="2CFC0B9F"/>
    <w:multiLevelType w:val="multilevel"/>
    <w:tmpl w:val="E6167A70"/>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21">
    <w:nsid w:val="30782BBC"/>
    <w:multiLevelType w:val="hybridMultilevel"/>
    <w:tmpl w:val="FE36F752"/>
    <w:lvl w:ilvl="0" w:tplc="F21A78A4">
      <w:start w:val="1"/>
      <w:numFmt w:val="lowerLetter"/>
      <w:lvlText w:val="%1"/>
      <w:lvlJc w:val="left"/>
      <w:pPr>
        <w:ind w:left="1800" w:hanging="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nsid w:val="31095F41"/>
    <w:multiLevelType w:val="multilevel"/>
    <w:tmpl w:val="01BAAD22"/>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3">
    <w:nsid w:val="32DD0CD9"/>
    <w:multiLevelType w:val="hybridMultilevel"/>
    <w:tmpl w:val="20BE6548"/>
    <w:lvl w:ilvl="0" w:tplc="E2A8CFE4">
      <w:start w:val="1"/>
      <w:numFmt w:val="decimal"/>
      <w:lvlText w:val="%1."/>
      <w:lvlJc w:val="left"/>
      <w:pPr>
        <w:ind w:left="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FEA80E4">
      <w:start w:val="1"/>
      <w:numFmt w:val="lowerLetter"/>
      <w:lvlText w:val="%2)"/>
      <w:lvlJc w:val="left"/>
      <w:pPr>
        <w:ind w:left="2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1DE6BF2">
      <w:start w:val="1"/>
      <w:numFmt w:val="lowerRoman"/>
      <w:lvlText w:val="%3"/>
      <w:lvlJc w:val="left"/>
      <w:pPr>
        <w:ind w:left="13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B042F20">
      <w:start w:val="1"/>
      <w:numFmt w:val="decimal"/>
      <w:lvlText w:val="%4"/>
      <w:lvlJc w:val="left"/>
      <w:pPr>
        <w:ind w:left="20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09C2DD8">
      <w:start w:val="1"/>
      <w:numFmt w:val="lowerLetter"/>
      <w:lvlText w:val="%5"/>
      <w:lvlJc w:val="left"/>
      <w:pPr>
        <w:ind w:left="27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FF2DBDA">
      <w:start w:val="1"/>
      <w:numFmt w:val="lowerRoman"/>
      <w:lvlText w:val="%6"/>
      <w:lvlJc w:val="left"/>
      <w:pPr>
        <w:ind w:left="34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FA2CB1C">
      <w:start w:val="1"/>
      <w:numFmt w:val="decimal"/>
      <w:lvlText w:val="%7"/>
      <w:lvlJc w:val="left"/>
      <w:pPr>
        <w:ind w:left="41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82C9E4A">
      <w:start w:val="1"/>
      <w:numFmt w:val="lowerLetter"/>
      <w:lvlText w:val="%8"/>
      <w:lvlJc w:val="left"/>
      <w:pPr>
        <w:ind w:left="49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2CA1936">
      <w:start w:val="1"/>
      <w:numFmt w:val="lowerRoman"/>
      <w:lvlText w:val="%9"/>
      <w:lvlJc w:val="left"/>
      <w:pPr>
        <w:ind w:left="5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nsid w:val="36077849"/>
    <w:multiLevelType w:val="multilevel"/>
    <w:tmpl w:val="901E4750"/>
    <w:lvl w:ilvl="0">
      <w:start w:val="1"/>
      <w:numFmt w:val="decimal"/>
      <w:suff w:val="space"/>
      <w:lvlText w:val=" %1."/>
      <w:lvlJc w:val="left"/>
      <w:pPr>
        <w:ind w:left="720" w:hanging="360"/>
      </w:pPr>
      <w:rPr>
        <w:rFonts w:ascii="Arial" w:hAnsi="Arial" w:hint="default"/>
        <w:b w:val="0"/>
        <w:bCs w:val="0"/>
        <w:sz w:val="22"/>
        <w:szCs w:val="22"/>
      </w:rPr>
    </w:lvl>
    <w:lvl w:ilvl="1">
      <w:start w:val="1"/>
      <w:numFmt w:val="decimal"/>
      <w:lvlText w:val=" %2."/>
      <w:lvlJc w:val="left"/>
      <w:pPr>
        <w:tabs>
          <w:tab w:val="num" w:pos="1080"/>
        </w:tabs>
        <w:ind w:left="1080" w:hanging="360"/>
      </w:pPr>
      <w:rPr>
        <w:rFonts w:ascii="Arial" w:hAnsi="Arial" w:hint="default"/>
        <w:b w:val="0"/>
        <w:bCs w:val="0"/>
        <w:sz w:val="22"/>
        <w:szCs w:val="22"/>
      </w:rPr>
    </w:lvl>
    <w:lvl w:ilvl="2">
      <w:start w:val="1"/>
      <w:numFmt w:val="decimal"/>
      <w:lvlText w:val=" %3."/>
      <w:lvlJc w:val="left"/>
      <w:pPr>
        <w:tabs>
          <w:tab w:val="num" w:pos="1440"/>
        </w:tabs>
        <w:ind w:left="1440" w:hanging="360"/>
      </w:pPr>
      <w:rPr>
        <w:rFonts w:ascii="Arial" w:hAnsi="Arial" w:hint="default"/>
        <w:b w:val="0"/>
        <w:bCs w:val="0"/>
        <w:sz w:val="22"/>
        <w:szCs w:val="22"/>
      </w:rPr>
    </w:lvl>
    <w:lvl w:ilvl="3">
      <w:start w:val="1"/>
      <w:numFmt w:val="decimal"/>
      <w:lvlText w:val=" %4."/>
      <w:lvlJc w:val="left"/>
      <w:pPr>
        <w:tabs>
          <w:tab w:val="num" w:pos="1800"/>
        </w:tabs>
        <w:ind w:left="1800" w:hanging="360"/>
      </w:pPr>
      <w:rPr>
        <w:rFonts w:ascii="Arial" w:hAnsi="Arial" w:hint="default"/>
        <w:b w:val="0"/>
        <w:bCs w:val="0"/>
        <w:sz w:val="22"/>
        <w:szCs w:val="22"/>
      </w:rPr>
    </w:lvl>
    <w:lvl w:ilvl="4">
      <w:start w:val="1"/>
      <w:numFmt w:val="decimal"/>
      <w:lvlText w:val=" %5."/>
      <w:lvlJc w:val="left"/>
      <w:pPr>
        <w:tabs>
          <w:tab w:val="num" w:pos="2160"/>
        </w:tabs>
        <w:ind w:left="2160" w:hanging="360"/>
      </w:pPr>
      <w:rPr>
        <w:rFonts w:ascii="Arial" w:hAnsi="Arial" w:hint="default"/>
        <w:b w:val="0"/>
        <w:bCs w:val="0"/>
        <w:sz w:val="22"/>
        <w:szCs w:val="22"/>
      </w:rPr>
    </w:lvl>
    <w:lvl w:ilvl="5">
      <w:start w:val="1"/>
      <w:numFmt w:val="decimal"/>
      <w:lvlText w:val=" %6."/>
      <w:lvlJc w:val="left"/>
      <w:pPr>
        <w:tabs>
          <w:tab w:val="num" w:pos="2520"/>
        </w:tabs>
        <w:ind w:left="2520" w:hanging="360"/>
      </w:pPr>
      <w:rPr>
        <w:rFonts w:ascii="Arial" w:hAnsi="Arial" w:hint="default"/>
        <w:b w:val="0"/>
        <w:bCs w:val="0"/>
        <w:sz w:val="22"/>
        <w:szCs w:val="22"/>
      </w:rPr>
    </w:lvl>
    <w:lvl w:ilvl="6">
      <w:start w:val="1"/>
      <w:numFmt w:val="decimal"/>
      <w:lvlText w:val=" %7."/>
      <w:lvlJc w:val="left"/>
      <w:pPr>
        <w:tabs>
          <w:tab w:val="num" w:pos="2880"/>
        </w:tabs>
        <w:ind w:left="2880" w:hanging="360"/>
      </w:pPr>
      <w:rPr>
        <w:rFonts w:ascii="Arial" w:hAnsi="Arial" w:hint="default"/>
        <w:b w:val="0"/>
        <w:bCs w:val="0"/>
        <w:sz w:val="22"/>
        <w:szCs w:val="22"/>
      </w:rPr>
    </w:lvl>
    <w:lvl w:ilvl="7">
      <w:start w:val="1"/>
      <w:numFmt w:val="decimal"/>
      <w:lvlText w:val=" %8."/>
      <w:lvlJc w:val="left"/>
      <w:pPr>
        <w:tabs>
          <w:tab w:val="num" w:pos="3240"/>
        </w:tabs>
        <w:ind w:left="3240" w:hanging="360"/>
      </w:pPr>
      <w:rPr>
        <w:rFonts w:ascii="Arial" w:hAnsi="Arial" w:hint="default"/>
        <w:b w:val="0"/>
        <w:bCs w:val="0"/>
        <w:sz w:val="22"/>
        <w:szCs w:val="22"/>
      </w:rPr>
    </w:lvl>
    <w:lvl w:ilvl="8">
      <w:start w:val="1"/>
      <w:numFmt w:val="decimal"/>
      <w:lvlText w:val=" %9."/>
      <w:lvlJc w:val="left"/>
      <w:pPr>
        <w:tabs>
          <w:tab w:val="num" w:pos="3600"/>
        </w:tabs>
        <w:ind w:left="3600" w:hanging="360"/>
      </w:pPr>
      <w:rPr>
        <w:rFonts w:ascii="Arial" w:hAnsi="Arial" w:hint="default"/>
        <w:b w:val="0"/>
        <w:bCs w:val="0"/>
        <w:sz w:val="22"/>
        <w:szCs w:val="22"/>
      </w:rPr>
    </w:lvl>
  </w:abstractNum>
  <w:abstractNum w:abstractNumId="26">
    <w:nsid w:val="368B2151"/>
    <w:multiLevelType w:val="hybridMultilevel"/>
    <w:tmpl w:val="CF6870DC"/>
    <w:lvl w:ilvl="0" w:tplc="DFAC47A8">
      <w:start w:val="2"/>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8F43499"/>
    <w:multiLevelType w:val="hybridMultilevel"/>
    <w:tmpl w:val="FC6EA66C"/>
    <w:lvl w:ilvl="0" w:tplc="0E44A106">
      <w:start w:val="1"/>
      <w:numFmt w:val="lowerLetter"/>
      <w:lvlText w:val="%1)"/>
      <w:lvlJc w:val="left"/>
      <w:pPr>
        <w:ind w:left="7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474C062">
      <w:start w:val="1"/>
      <w:numFmt w:val="lowerLetter"/>
      <w:lvlText w:val="%2"/>
      <w:lvlJc w:val="left"/>
      <w:pPr>
        <w:ind w:left="14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8266CA">
      <w:start w:val="1"/>
      <w:numFmt w:val="lowerRoman"/>
      <w:lvlText w:val="%3"/>
      <w:lvlJc w:val="left"/>
      <w:pPr>
        <w:ind w:left="21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9E08A6C">
      <w:start w:val="1"/>
      <w:numFmt w:val="decimal"/>
      <w:lvlText w:val="%4"/>
      <w:lvlJc w:val="left"/>
      <w:pPr>
        <w:ind w:left="28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2A0FB92">
      <w:start w:val="1"/>
      <w:numFmt w:val="lowerLetter"/>
      <w:lvlText w:val="%5"/>
      <w:lvlJc w:val="left"/>
      <w:pPr>
        <w:ind w:left="35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28A1252">
      <w:start w:val="1"/>
      <w:numFmt w:val="lowerRoman"/>
      <w:lvlText w:val="%6"/>
      <w:lvlJc w:val="left"/>
      <w:pPr>
        <w:ind w:left="43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37A9FB0">
      <w:start w:val="1"/>
      <w:numFmt w:val="decimal"/>
      <w:lvlText w:val="%7"/>
      <w:lvlJc w:val="left"/>
      <w:pPr>
        <w:ind w:left="50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2F61442">
      <w:start w:val="1"/>
      <w:numFmt w:val="lowerLetter"/>
      <w:lvlText w:val="%8"/>
      <w:lvlJc w:val="left"/>
      <w:pPr>
        <w:ind w:left="57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A72F2E6">
      <w:start w:val="1"/>
      <w:numFmt w:val="lowerRoman"/>
      <w:lvlText w:val="%9"/>
      <w:lvlJc w:val="left"/>
      <w:pPr>
        <w:ind w:left="646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8">
    <w:nsid w:val="3AB623C5"/>
    <w:multiLevelType w:val="hybridMultilevel"/>
    <w:tmpl w:val="0AC47822"/>
    <w:lvl w:ilvl="0" w:tplc="17CEC1E6">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9BE7DEE">
      <w:start w:val="1"/>
      <w:numFmt w:val="lowerLetter"/>
      <w:lvlText w:val="%2"/>
      <w:lvlJc w:val="left"/>
      <w:pPr>
        <w:ind w:left="4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16C56E2">
      <w:start w:val="1"/>
      <w:numFmt w:val="lowerLetter"/>
      <w:lvlRestart w:val="0"/>
      <w:lvlText w:val="%3)"/>
      <w:lvlJc w:val="left"/>
      <w:pPr>
        <w:ind w:left="2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4A05C9C">
      <w:start w:val="1"/>
      <w:numFmt w:val="decimal"/>
      <w:lvlText w:val="%4"/>
      <w:lvlJc w:val="left"/>
      <w:pPr>
        <w:ind w:left="13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75A78E4">
      <w:start w:val="1"/>
      <w:numFmt w:val="lowerLetter"/>
      <w:lvlText w:val="%5"/>
      <w:lvlJc w:val="left"/>
      <w:pPr>
        <w:ind w:left="20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7087856">
      <w:start w:val="1"/>
      <w:numFmt w:val="lowerRoman"/>
      <w:lvlText w:val="%6"/>
      <w:lvlJc w:val="left"/>
      <w:pPr>
        <w:ind w:left="27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1F0B9D4">
      <w:start w:val="1"/>
      <w:numFmt w:val="decimal"/>
      <w:lvlText w:val="%7"/>
      <w:lvlJc w:val="left"/>
      <w:pPr>
        <w:ind w:left="34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0AAF932">
      <w:start w:val="1"/>
      <w:numFmt w:val="lowerLetter"/>
      <w:lvlText w:val="%8"/>
      <w:lvlJc w:val="left"/>
      <w:pPr>
        <w:ind w:left="41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27067F4">
      <w:start w:val="1"/>
      <w:numFmt w:val="lowerRoman"/>
      <w:lvlText w:val="%9"/>
      <w:lvlJc w:val="left"/>
      <w:pPr>
        <w:ind w:left="490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9">
    <w:nsid w:val="3CEB43EE"/>
    <w:multiLevelType w:val="multilevel"/>
    <w:tmpl w:val="6DA27CE8"/>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0">
    <w:nsid w:val="415C3AAB"/>
    <w:multiLevelType w:val="multilevel"/>
    <w:tmpl w:val="E88A7F1C"/>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1">
    <w:nsid w:val="43746C43"/>
    <w:multiLevelType w:val="multilevel"/>
    <w:tmpl w:val="18DC26B8"/>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2">
    <w:nsid w:val="460332A0"/>
    <w:multiLevelType w:val="multilevel"/>
    <w:tmpl w:val="BD948A20"/>
    <w:lvl w:ilvl="0">
      <w:start w:val="1"/>
      <w:numFmt w:val="decimal"/>
      <w:lvlText w:val="%1."/>
      <w:lvlJc w:val="left"/>
      <w:pPr>
        <w:ind w:left="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115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8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2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9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6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2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3">
    <w:nsid w:val="48B20BD2"/>
    <w:multiLevelType w:val="multilevel"/>
    <w:tmpl w:val="32880F5E"/>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4">
    <w:nsid w:val="49B27FAC"/>
    <w:multiLevelType w:val="multilevel"/>
    <w:tmpl w:val="5E1CE1F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A962823"/>
    <w:multiLevelType w:val="hybridMultilevel"/>
    <w:tmpl w:val="E5D245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E497AE3"/>
    <w:multiLevelType w:val="multilevel"/>
    <w:tmpl w:val="6E9613BE"/>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8">
    <w:nsid w:val="54BB5AE8"/>
    <w:multiLevelType w:val="multilevel"/>
    <w:tmpl w:val="57E20A4C"/>
    <w:lvl w:ilvl="0">
      <w:start w:val="1"/>
      <w:numFmt w:val="decimal"/>
      <w:suff w:val="space"/>
      <w:lvlText w:val=" %1."/>
      <w:lvlJc w:val="left"/>
      <w:pPr>
        <w:ind w:left="720" w:hanging="360"/>
      </w:pPr>
      <w:rPr>
        <w:rFonts w:hint="default"/>
      </w:rPr>
    </w:lvl>
    <w:lvl w:ilvl="1">
      <w:start w:val="1"/>
      <w:numFmt w:val="lowerLetter"/>
      <w:lvlText w:val=" %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9">
    <w:nsid w:val="5B186ADD"/>
    <w:multiLevelType w:val="hybridMultilevel"/>
    <w:tmpl w:val="F49EE0C4"/>
    <w:lvl w:ilvl="0" w:tplc="654A6732">
      <w:start w:val="1"/>
      <w:numFmt w:val="decimal"/>
      <w:lvlText w:val="%1."/>
      <w:lvlJc w:val="left"/>
      <w:pPr>
        <w:ind w:left="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EE6098C">
      <w:start w:val="1"/>
      <w:numFmt w:val="lowerLetter"/>
      <w:lvlText w:val="%2)"/>
      <w:lvlJc w:val="left"/>
      <w:pPr>
        <w:ind w:left="2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C7C15A6">
      <w:start w:val="1"/>
      <w:numFmt w:val="lowerRoman"/>
      <w:lvlText w:val="%3"/>
      <w:lvlJc w:val="left"/>
      <w:pPr>
        <w:ind w:left="13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0DE9FC4">
      <w:start w:val="1"/>
      <w:numFmt w:val="decimal"/>
      <w:lvlText w:val="%4"/>
      <w:lvlJc w:val="left"/>
      <w:pPr>
        <w:ind w:left="20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B22F15A">
      <w:start w:val="1"/>
      <w:numFmt w:val="lowerLetter"/>
      <w:lvlText w:val="%5"/>
      <w:lvlJc w:val="left"/>
      <w:pPr>
        <w:ind w:left="27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B14F416">
      <w:start w:val="1"/>
      <w:numFmt w:val="lowerRoman"/>
      <w:lvlText w:val="%6"/>
      <w:lvlJc w:val="left"/>
      <w:pPr>
        <w:ind w:left="34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1F40890">
      <w:start w:val="1"/>
      <w:numFmt w:val="decimal"/>
      <w:lvlText w:val="%7"/>
      <w:lvlJc w:val="left"/>
      <w:pPr>
        <w:ind w:left="41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32CBCE2">
      <w:start w:val="1"/>
      <w:numFmt w:val="lowerLetter"/>
      <w:lvlText w:val="%8"/>
      <w:lvlJc w:val="left"/>
      <w:pPr>
        <w:ind w:left="49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50E867E">
      <w:start w:val="1"/>
      <w:numFmt w:val="lowerRoman"/>
      <w:lvlText w:val="%9"/>
      <w:lvlJc w:val="left"/>
      <w:pPr>
        <w:ind w:left="5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0">
    <w:nsid w:val="5C9924B9"/>
    <w:multiLevelType w:val="multilevel"/>
    <w:tmpl w:val="F57C4CDC"/>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41">
    <w:nsid w:val="670B5B3F"/>
    <w:multiLevelType w:val="multilevel"/>
    <w:tmpl w:val="911A1DA4"/>
    <w:lvl w:ilvl="0">
      <w:start w:val="1"/>
      <w:numFmt w:val="decimal"/>
      <w:lvlText w:val="%1."/>
      <w:lvlJc w:val="left"/>
      <w:pPr>
        <w:tabs>
          <w:tab w:val="num" w:pos="731"/>
        </w:tabs>
        <w:ind w:left="731" w:hanging="360"/>
      </w:pPr>
      <w:rPr>
        <w:rFonts w:ascii="Arial" w:hAnsi="Arial"/>
        <w:b w:val="0"/>
        <w:bCs w:val="0"/>
        <w:sz w:val="22"/>
        <w:szCs w:val="22"/>
      </w:rPr>
    </w:lvl>
    <w:lvl w:ilvl="1">
      <w:start w:val="1"/>
      <w:numFmt w:val="decimal"/>
      <w:lvlText w:val="%2."/>
      <w:lvlJc w:val="left"/>
      <w:pPr>
        <w:tabs>
          <w:tab w:val="num" w:pos="1091"/>
        </w:tabs>
        <w:ind w:left="1091" w:hanging="360"/>
      </w:pPr>
      <w:rPr>
        <w:rFonts w:ascii="Arial" w:hAnsi="Arial"/>
        <w:b w:val="0"/>
        <w:bCs w:val="0"/>
        <w:sz w:val="22"/>
        <w:szCs w:val="22"/>
      </w:rPr>
    </w:lvl>
    <w:lvl w:ilvl="2">
      <w:start w:val="1"/>
      <w:numFmt w:val="decimal"/>
      <w:lvlText w:val="%3."/>
      <w:lvlJc w:val="left"/>
      <w:pPr>
        <w:tabs>
          <w:tab w:val="num" w:pos="1451"/>
        </w:tabs>
        <w:ind w:left="1451" w:hanging="360"/>
      </w:pPr>
      <w:rPr>
        <w:rFonts w:ascii="Arial" w:hAnsi="Arial"/>
        <w:b w:val="0"/>
        <w:bCs w:val="0"/>
        <w:sz w:val="22"/>
        <w:szCs w:val="22"/>
      </w:rPr>
    </w:lvl>
    <w:lvl w:ilvl="3">
      <w:start w:val="1"/>
      <w:numFmt w:val="decimal"/>
      <w:lvlText w:val="%4."/>
      <w:lvlJc w:val="left"/>
      <w:pPr>
        <w:tabs>
          <w:tab w:val="num" w:pos="1811"/>
        </w:tabs>
        <w:ind w:left="1811" w:hanging="360"/>
      </w:pPr>
      <w:rPr>
        <w:rFonts w:ascii="Arial" w:hAnsi="Arial"/>
        <w:b w:val="0"/>
        <w:bCs w:val="0"/>
        <w:sz w:val="22"/>
        <w:szCs w:val="22"/>
      </w:rPr>
    </w:lvl>
    <w:lvl w:ilvl="4">
      <w:start w:val="1"/>
      <w:numFmt w:val="decimal"/>
      <w:lvlText w:val="%5."/>
      <w:lvlJc w:val="left"/>
      <w:pPr>
        <w:tabs>
          <w:tab w:val="num" w:pos="2171"/>
        </w:tabs>
        <w:ind w:left="2171" w:hanging="360"/>
      </w:pPr>
      <w:rPr>
        <w:rFonts w:ascii="Arial" w:hAnsi="Arial"/>
        <w:b w:val="0"/>
        <w:bCs w:val="0"/>
        <w:sz w:val="22"/>
        <w:szCs w:val="22"/>
      </w:rPr>
    </w:lvl>
    <w:lvl w:ilvl="5">
      <w:start w:val="1"/>
      <w:numFmt w:val="decimal"/>
      <w:lvlText w:val="%6."/>
      <w:lvlJc w:val="left"/>
      <w:pPr>
        <w:tabs>
          <w:tab w:val="num" w:pos="2531"/>
        </w:tabs>
        <w:ind w:left="2531" w:hanging="360"/>
      </w:pPr>
      <w:rPr>
        <w:rFonts w:ascii="Arial" w:hAnsi="Arial"/>
        <w:b w:val="0"/>
        <w:bCs w:val="0"/>
        <w:sz w:val="22"/>
        <w:szCs w:val="22"/>
      </w:rPr>
    </w:lvl>
    <w:lvl w:ilvl="6">
      <w:start w:val="1"/>
      <w:numFmt w:val="decimal"/>
      <w:lvlText w:val="%7."/>
      <w:lvlJc w:val="left"/>
      <w:pPr>
        <w:tabs>
          <w:tab w:val="num" w:pos="2891"/>
        </w:tabs>
        <w:ind w:left="2891" w:hanging="360"/>
      </w:pPr>
      <w:rPr>
        <w:rFonts w:ascii="Arial" w:hAnsi="Arial"/>
        <w:b w:val="0"/>
        <w:bCs w:val="0"/>
        <w:sz w:val="22"/>
        <w:szCs w:val="22"/>
      </w:rPr>
    </w:lvl>
    <w:lvl w:ilvl="7">
      <w:start w:val="1"/>
      <w:numFmt w:val="decimal"/>
      <w:lvlText w:val="%8."/>
      <w:lvlJc w:val="left"/>
      <w:pPr>
        <w:tabs>
          <w:tab w:val="num" w:pos="3251"/>
        </w:tabs>
        <w:ind w:left="3251" w:hanging="360"/>
      </w:pPr>
      <w:rPr>
        <w:rFonts w:ascii="Arial" w:hAnsi="Arial"/>
        <w:b w:val="0"/>
        <w:bCs w:val="0"/>
        <w:sz w:val="22"/>
        <w:szCs w:val="22"/>
      </w:rPr>
    </w:lvl>
    <w:lvl w:ilvl="8">
      <w:start w:val="1"/>
      <w:numFmt w:val="decimal"/>
      <w:lvlText w:val="%9."/>
      <w:lvlJc w:val="left"/>
      <w:pPr>
        <w:tabs>
          <w:tab w:val="num" w:pos="3611"/>
        </w:tabs>
        <w:ind w:left="3611" w:hanging="360"/>
      </w:pPr>
      <w:rPr>
        <w:rFonts w:ascii="Arial" w:hAnsi="Arial"/>
        <w:b w:val="0"/>
        <w:bCs w:val="0"/>
        <w:sz w:val="22"/>
        <w:szCs w:val="22"/>
      </w:rPr>
    </w:lvl>
  </w:abstractNum>
  <w:abstractNum w:abstractNumId="42">
    <w:nsid w:val="672847FC"/>
    <w:multiLevelType w:val="multilevel"/>
    <w:tmpl w:val="973AFE4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nsid w:val="6FA15501"/>
    <w:multiLevelType w:val="multilevel"/>
    <w:tmpl w:val="8050DD02"/>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hint="default"/>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44">
    <w:nsid w:val="71017AF5"/>
    <w:multiLevelType w:val="multilevel"/>
    <w:tmpl w:val="A6660432"/>
    <w:lvl w:ilvl="0">
      <w:start w:val="2"/>
      <w:numFmt w:val="decimal"/>
      <w:lvlText w:val="%1"/>
      <w:lvlJc w:val="left"/>
      <w:pPr>
        <w:ind w:left="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start w:val="1"/>
      <w:numFmt w:val="decimal"/>
      <w:lvlRestart w:val="0"/>
      <w:lvlText w:val="%1.%2."/>
      <w:lvlJc w:val="left"/>
      <w:pPr>
        <w:ind w:left="1246"/>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5">
    <w:nsid w:val="716167A0"/>
    <w:multiLevelType w:val="multilevel"/>
    <w:tmpl w:val="7E7002B6"/>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6">
    <w:nsid w:val="72ED359F"/>
    <w:multiLevelType w:val="multilevel"/>
    <w:tmpl w:val="C7A6E322"/>
    <w:lvl w:ilvl="0">
      <w:start w:val="1"/>
      <w:numFmt w:val="decimal"/>
      <w:pStyle w:val="Tretekstubezwcicia"/>
      <w:lvlText w:val="%1. "/>
      <w:lvlJc w:val="left"/>
      <w:pPr>
        <w:ind w:left="0" w:hanging="282"/>
      </w:pPr>
      <w:rPr>
        <w:rFonts w:ascii="Arial" w:hAnsi="Arial"/>
        <w:b w:val="0"/>
        <w:bCs w:val="0"/>
        <w:sz w:val="22"/>
        <w:szCs w:val="22"/>
      </w:rPr>
    </w:lvl>
    <w:lvl w:ilvl="1">
      <w:start w:val="1"/>
      <w:numFmt w:val="decimal"/>
      <w:lvlText w:val=" %1.%2."/>
      <w:lvlJc w:val="left"/>
      <w:pPr>
        <w:tabs>
          <w:tab w:val="num" w:pos="199"/>
        </w:tabs>
        <w:ind w:left="199" w:hanging="482"/>
      </w:pPr>
      <w:rPr>
        <w:rFonts w:ascii="Arial" w:hAnsi="Arial"/>
        <w:b w:val="0"/>
        <w:bCs w:val="0"/>
        <w:sz w:val="22"/>
        <w:szCs w:val="22"/>
      </w:rPr>
    </w:lvl>
    <w:lvl w:ilvl="2">
      <w:start w:val="1"/>
      <w:numFmt w:val="lowerLetter"/>
      <w:lvlText w:val=" %3)"/>
      <w:lvlJc w:val="left"/>
      <w:pPr>
        <w:tabs>
          <w:tab w:val="num" w:pos="567"/>
        </w:tabs>
        <w:ind w:left="567" w:hanging="283"/>
      </w:pPr>
      <w:rPr>
        <w:rFonts w:ascii="Arial" w:hAnsi="Arial"/>
        <w:b w:val="0"/>
        <w:bCs w:val="0"/>
        <w:sz w:val="22"/>
        <w:szCs w:val="22"/>
      </w:rPr>
    </w:lvl>
    <w:lvl w:ilvl="3">
      <w:start w:val="1"/>
      <w:numFmt w:val="bullet"/>
      <w:lvlText w:val=""/>
      <w:lvlJc w:val="left"/>
      <w:pPr>
        <w:tabs>
          <w:tab w:val="num" w:pos="851"/>
        </w:tabs>
        <w:ind w:left="851" w:hanging="283"/>
      </w:pPr>
      <w:rPr>
        <w:rFonts w:ascii="Symbol" w:hAnsi="Symbol" w:cs="OpenSymbol" w:hint="default"/>
      </w:rPr>
    </w:lvl>
    <w:lvl w:ilvl="4">
      <w:start w:val="1"/>
      <w:numFmt w:val="bullet"/>
      <w:lvlText w:val=""/>
      <w:lvlJc w:val="left"/>
      <w:pPr>
        <w:tabs>
          <w:tab w:val="num" w:pos="1134"/>
        </w:tabs>
        <w:ind w:left="1134" w:hanging="283"/>
      </w:pPr>
      <w:rPr>
        <w:rFonts w:ascii="Symbol" w:hAnsi="Symbol" w:cs="OpenSymbol" w:hint="default"/>
      </w:rPr>
    </w:lvl>
    <w:lvl w:ilvl="5">
      <w:start w:val="1"/>
      <w:numFmt w:val="bullet"/>
      <w:lvlText w:val=""/>
      <w:lvlJc w:val="left"/>
      <w:pPr>
        <w:tabs>
          <w:tab w:val="num" w:pos="1418"/>
        </w:tabs>
        <w:ind w:left="1418" w:hanging="283"/>
      </w:pPr>
      <w:rPr>
        <w:rFonts w:ascii="Symbol" w:hAnsi="Symbol" w:cs="OpenSymbol" w:hint="default"/>
      </w:rPr>
    </w:lvl>
    <w:lvl w:ilvl="6">
      <w:start w:val="1"/>
      <w:numFmt w:val="bullet"/>
      <w:lvlText w:val=""/>
      <w:lvlJc w:val="left"/>
      <w:pPr>
        <w:tabs>
          <w:tab w:val="num" w:pos="1701"/>
        </w:tabs>
        <w:ind w:left="1701" w:hanging="283"/>
      </w:pPr>
      <w:rPr>
        <w:rFonts w:ascii="Symbol" w:hAnsi="Symbol" w:cs="OpenSymbol" w:hint="default"/>
      </w:rPr>
    </w:lvl>
    <w:lvl w:ilvl="7">
      <w:start w:val="1"/>
      <w:numFmt w:val="bullet"/>
      <w:lvlText w:val=""/>
      <w:lvlJc w:val="left"/>
      <w:pPr>
        <w:tabs>
          <w:tab w:val="num" w:pos="1985"/>
        </w:tabs>
        <w:ind w:left="1985" w:hanging="283"/>
      </w:pPr>
      <w:rPr>
        <w:rFonts w:ascii="Symbol" w:hAnsi="Symbol" w:cs="OpenSymbol" w:hint="default"/>
      </w:rPr>
    </w:lvl>
    <w:lvl w:ilvl="8">
      <w:start w:val="1"/>
      <w:numFmt w:val="bullet"/>
      <w:lvlText w:val=""/>
      <w:lvlJc w:val="left"/>
      <w:pPr>
        <w:tabs>
          <w:tab w:val="num" w:pos="2268"/>
        </w:tabs>
        <w:ind w:left="2268" w:hanging="283"/>
      </w:pPr>
      <w:rPr>
        <w:rFonts w:ascii="Symbol" w:hAnsi="Symbol" w:cs="OpenSymbol" w:hint="default"/>
      </w:rPr>
    </w:lvl>
  </w:abstractNum>
  <w:abstractNum w:abstractNumId="47">
    <w:nsid w:val="7C7F5907"/>
    <w:multiLevelType w:val="hybridMultilevel"/>
    <w:tmpl w:val="4934C38E"/>
    <w:lvl w:ilvl="0" w:tplc="CE30BD00">
      <w:start w:val="1"/>
      <w:numFmt w:val="decimal"/>
      <w:lvlText w:val="%1."/>
      <w:lvlJc w:val="left"/>
      <w:pPr>
        <w:ind w:left="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DBAE8BA">
      <w:start w:val="1"/>
      <w:numFmt w:val="lowerLetter"/>
      <w:lvlText w:val="%2)"/>
      <w:lvlJc w:val="left"/>
      <w:pPr>
        <w:ind w:left="5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D00D97C">
      <w:start w:val="1"/>
      <w:numFmt w:val="lowerRoman"/>
      <w:lvlText w:val="%3"/>
      <w:lvlJc w:val="left"/>
      <w:pPr>
        <w:ind w:left="13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DF6E77A">
      <w:start w:val="1"/>
      <w:numFmt w:val="decimal"/>
      <w:lvlText w:val="%4"/>
      <w:lvlJc w:val="left"/>
      <w:pPr>
        <w:ind w:left="20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F74BD12">
      <w:start w:val="1"/>
      <w:numFmt w:val="lowerLetter"/>
      <w:lvlText w:val="%5"/>
      <w:lvlJc w:val="left"/>
      <w:pPr>
        <w:ind w:left="27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C28891C">
      <w:start w:val="1"/>
      <w:numFmt w:val="lowerRoman"/>
      <w:lvlText w:val="%6"/>
      <w:lvlJc w:val="left"/>
      <w:pPr>
        <w:ind w:left="34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4720052">
      <w:start w:val="1"/>
      <w:numFmt w:val="decimal"/>
      <w:lvlText w:val="%7"/>
      <w:lvlJc w:val="left"/>
      <w:pPr>
        <w:ind w:left="41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93EE7CC">
      <w:start w:val="1"/>
      <w:numFmt w:val="lowerLetter"/>
      <w:lvlText w:val="%8"/>
      <w:lvlJc w:val="left"/>
      <w:pPr>
        <w:ind w:left="49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5BE7436">
      <w:start w:val="1"/>
      <w:numFmt w:val="lowerRoman"/>
      <w:lvlText w:val="%9"/>
      <w:lvlJc w:val="left"/>
      <w:pPr>
        <w:ind w:left="562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12"/>
  </w:num>
  <w:num w:numId="2">
    <w:abstractNumId w:val="46"/>
  </w:num>
  <w:num w:numId="3">
    <w:abstractNumId w:val="2"/>
  </w:num>
  <w:num w:numId="4">
    <w:abstractNumId w:val="31"/>
  </w:num>
  <w:num w:numId="5">
    <w:abstractNumId w:val="0"/>
  </w:num>
  <w:num w:numId="6">
    <w:abstractNumId w:val="40"/>
  </w:num>
  <w:num w:numId="7">
    <w:abstractNumId w:val="4"/>
  </w:num>
  <w:num w:numId="8">
    <w:abstractNumId w:val="22"/>
  </w:num>
  <w:num w:numId="9">
    <w:abstractNumId w:val="25"/>
  </w:num>
  <w:num w:numId="10">
    <w:abstractNumId w:val="34"/>
  </w:num>
  <w:num w:numId="11">
    <w:abstractNumId w:val="1"/>
  </w:num>
  <w:num w:numId="12">
    <w:abstractNumId w:val="11"/>
  </w:num>
  <w:num w:numId="13">
    <w:abstractNumId w:val="3"/>
  </w:num>
  <w:num w:numId="14">
    <w:abstractNumId w:val="38"/>
  </w:num>
  <w:num w:numId="15">
    <w:abstractNumId w:val="33"/>
  </w:num>
  <w:num w:numId="16">
    <w:abstractNumId w:val="45"/>
  </w:num>
  <w:num w:numId="17">
    <w:abstractNumId w:val="29"/>
  </w:num>
  <w:num w:numId="18">
    <w:abstractNumId w:val="20"/>
  </w:num>
  <w:num w:numId="19">
    <w:abstractNumId w:val="37"/>
  </w:num>
  <w:num w:numId="20">
    <w:abstractNumId w:val="43"/>
  </w:num>
  <w:num w:numId="21">
    <w:abstractNumId w:val="41"/>
  </w:num>
  <w:num w:numId="22">
    <w:abstractNumId w:val="30"/>
  </w:num>
  <w:num w:numId="23">
    <w:abstractNumId w:val="35"/>
  </w:num>
  <w:num w:numId="24">
    <w:abstractNumId w:val="16"/>
  </w:num>
  <w:num w:numId="25">
    <w:abstractNumId w:val="8"/>
  </w:num>
  <w:num w:numId="26">
    <w:abstractNumId w:val="24"/>
  </w:num>
  <w:num w:numId="27">
    <w:abstractNumId w:val="42"/>
  </w:num>
  <w:num w:numId="28">
    <w:abstractNumId w:val="14"/>
  </w:num>
  <w:num w:numId="29">
    <w:abstractNumId w:val="9"/>
  </w:num>
  <w:num w:numId="30">
    <w:abstractNumId w:val="21"/>
  </w:num>
  <w:num w:numId="31">
    <w:abstractNumId w:val="7"/>
  </w:num>
  <w:num w:numId="32">
    <w:abstractNumId w:val="10"/>
  </w:num>
  <w:num w:numId="33">
    <w:abstractNumId w:val="36"/>
  </w:num>
  <w:num w:numId="34">
    <w:abstractNumId w:val="26"/>
  </w:num>
  <w:num w:numId="35">
    <w:abstractNumId w:val="5"/>
  </w:num>
  <w:num w:numId="36">
    <w:abstractNumId w:val="18"/>
  </w:num>
  <w:num w:numId="37">
    <w:abstractNumId w:val="15"/>
  </w:num>
  <w:num w:numId="38">
    <w:abstractNumId w:val="27"/>
  </w:num>
  <w:num w:numId="39">
    <w:abstractNumId w:val="6"/>
  </w:num>
  <w:num w:numId="40">
    <w:abstractNumId w:val="13"/>
  </w:num>
  <w:num w:numId="41">
    <w:abstractNumId w:val="23"/>
  </w:num>
  <w:num w:numId="42">
    <w:abstractNumId w:val="32"/>
  </w:num>
  <w:num w:numId="43">
    <w:abstractNumId w:val="28"/>
  </w:num>
  <w:num w:numId="44">
    <w:abstractNumId w:val="19"/>
  </w:num>
  <w:num w:numId="45">
    <w:abstractNumId w:val="44"/>
  </w:num>
  <w:num w:numId="46">
    <w:abstractNumId w:val="17"/>
  </w:num>
  <w:num w:numId="47">
    <w:abstractNumId w:val="39"/>
  </w:num>
  <w:num w:numId="48">
    <w:abstractNumId w:val="47"/>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ławomir Jamroży">
    <w15:presenceInfo w15:providerId="Windows Live" w15:userId="7e4d8bf38f62e7d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drawingGridHorizontalSpacing w:val="120"/>
  <w:displayHorizontalDrawingGridEvery w:val="2"/>
  <w:characterSpacingControl w:val="doNotCompress"/>
  <w:hdrShapeDefaults>
    <o:shapedefaults v:ext="edit" spidmax="26626"/>
  </w:hdrShapeDefaults>
  <w:footnotePr>
    <w:footnote w:id="-1"/>
    <w:footnote w:id="0"/>
  </w:footnotePr>
  <w:endnotePr>
    <w:endnote w:id="-1"/>
    <w:endnote w:id="0"/>
  </w:endnotePr>
  <w:compat>
    <w:useFELayout/>
  </w:compat>
  <w:rsids>
    <w:rsidRoot w:val="00B15D4C"/>
    <w:rsid w:val="00001D31"/>
    <w:rsid w:val="000459D2"/>
    <w:rsid w:val="00047929"/>
    <w:rsid w:val="00057765"/>
    <w:rsid w:val="0006119E"/>
    <w:rsid w:val="0006601B"/>
    <w:rsid w:val="00085648"/>
    <w:rsid w:val="000909FC"/>
    <w:rsid w:val="00095D97"/>
    <w:rsid w:val="000B39E0"/>
    <w:rsid w:val="000B48B6"/>
    <w:rsid w:val="000F3C0B"/>
    <w:rsid w:val="0010133A"/>
    <w:rsid w:val="00107B1E"/>
    <w:rsid w:val="00115254"/>
    <w:rsid w:val="00121984"/>
    <w:rsid w:val="00124A96"/>
    <w:rsid w:val="00125B32"/>
    <w:rsid w:val="001270C1"/>
    <w:rsid w:val="0012781F"/>
    <w:rsid w:val="00134CBE"/>
    <w:rsid w:val="001418FF"/>
    <w:rsid w:val="00175DA2"/>
    <w:rsid w:val="00181847"/>
    <w:rsid w:val="00197C65"/>
    <w:rsid w:val="001A0820"/>
    <w:rsid w:val="001B567F"/>
    <w:rsid w:val="001C0E0C"/>
    <w:rsid w:val="001D12A1"/>
    <w:rsid w:val="001D4A7A"/>
    <w:rsid w:val="002002FC"/>
    <w:rsid w:val="00205F13"/>
    <w:rsid w:val="00206F6E"/>
    <w:rsid w:val="0021306F"/>
    <w:rsid w:val="00215F9F"/>
    <w:rsid w:val="00245325"/>
    <w:rsid w:val="002507BF"/>
    <w:rsid w:val="00260078"/>
    <w:rsid w:val="00267EFE"/>
    <w:rsid w:val="00270AA5"/>
    <w:rsid w:val="00291FF8"/>
    <w:rsid w:val="002B1077"/>
    <w:rsid w:val="002B3516"/>
    <w:rsid w:val="002B3B98"/>
    <w:rsid w:val="002C683F"/>
    <w:rsid w:val="002F63AE"/>
    <w:rsid w:val="003018EA"/>
    <w:rsid w:val="00306016"/>
    <w:rsid w:val="00310180"/>
    <w:rsid w:val="00315384"/>
    <w:rsid w:val="003468BB"/>
    <w:rsid w:val="00361574"/>
    <w:rsid w:val="00362066"/>
    <w:rsid w:val="00366A62"/>
    <w:rsid w:val="00375DCD"/>
    <w:rsid w:val="00383CC4"/>
    <w:rsid w:val="003B1FEF"/>
    <w:rsid w:val="003F2142"/>
    <w:rsid w:val="00417093"/>
    <w:rsid w:val="00421394"/>
    <w:rsid w:val="0043258E"/>
    <w:rsid w:val="00451D8D"/>
    <w:rsid w:val="00492A10"/>
    <w:rsid w:val="00496A51"/>
    <w:rsid w:val="004B4E32"/>
    <w:rsid w:val="004C4A6F"/>
    <w:rsid w:val="004E6E20"/>
    <w:rsid w:val="004F0828"/>
    <w:rsid w:val="0052038B"/>
    <w:rsid w:val="005239BA"/>
    <w:rsid w:val="0055758B"/>
    <w:rsid w:val="005652D3"/>
    <w:rsid w:val="0057437C"/>
    <w:rsid w:val="00577CD2"/>
    <w:rsid w:val="0058143D"/>
    <w:rsid w:val="00584F69"/>
    <w:rsid w:val="005C094E"/>
    <w:rsid w:val="005F15C2"/>
    <w:rsid w:val="005F19E2"/>
    <w:rsid w:val="00600DB3"/>
    <w:rsid w:val="00613739"/>
    <w:rsid w:val="006216CD"/>
    <w:rsid w:val="00637D26"/>
    <w:rsid w:val="00641180"/>
    <w:rsid w:val="00652C9A"/>
    <w:rsid w:val="00664DE2"/>
    <w:rsid w:val="00670F49"/>
    <w:rsid w:val="006830F2"/>
    <w:rsid w:val="0069204E"/>
    <w:rsid w:val="00693DE5"/>
    <w:rsid w:val="006A19FA"/>
    <w:rsid w:val="006A1A72"/>
    <w:rsid w:val="006C39B1"/>
    <w:rsid w:val="006D1837"/>
    <w:rsid w:val="006E3E5A"/>
    <w:rsid w:val="007165D0"/>
    <w:rsid w:val="007174C1"/>
    <w:rsid w:val="00717E91"/>
    <w:rsid w:val="007378C5"/>
    <w:rsid w:val="00743221"/>
    <w:rsid w:val="007511D9"/>
    <w:rsid w:val="00760A64"/>
    <w:rsid w:val="00766954"/>
    <w:rsid w:val="00770FF5"/>
    <w:rsid w:val="007B14D1"/>
    <w:rsid w:val="007B6447"/>
    <w:rsid w:val="007C5ACF"/>
    <w:rsid w:val="007C5BF2"/>
    <w:rsid w:val="007E304E"/>
    <w:rsid w:val="00802699"/>
    <w:rsid w:val="00803948"/>
    <w:rsid w:val="00823259"/>
    <w:rsid w:val="00827AE3"/>
    <w:rsid w:val="00830BDE"/>
    <w:rsid w:val="00840479"/>
    <w:rsid w:val="00841409"/>
    <w:rsid w:val="00842086"/>
    <w:rsid w:val="008519EA"/>
    <w:rsid w:val="00851A25"/>
    <w:rsid w:val="00856077"/>
    <w:rsid w:val="00885AF0"/>
    <w:rsid w:val="0089499D"/>
    <w:rsid w:val="00894CCD"/>
    <w:rsid w:val="008A08A9"/>
    <w:rsid w:val="008A4661"/>
    <w:rsid w:val="008A5274"/>
    <w:rsid w:val="008A65F6"/>
    <w:rsid w:val="008C3416"/>
    <w:rsid w:val="008D6D79"/>
    <w:rsid w:val="008D6F38"/>
    <w:rsid w:val="008E543F"/>
    <w:rsid w:val="008F6084"/>
    <w:rsid w:val="0090152B"/>
    <w:rsid w:val="00910CAC"/>
    <w:rsid w:val="00923ED2"/>
    <w:rsid w:val="00933986"/>
    <w:rsid w:val="00955F94"/>
    <w:rsid w:val="00963DEE"/>
    <w:rsid w:val="00991225"/>
    <w:rsid w:val="0099469A"/>
    <w:rsid w:val="009B4DA5"/>
    <w:rsid w:val="009C328D"/>
    <w:rsid w:val="009E1566"/>
    <w:rsid w:val="009E7E42"/>
    <w:rsid w:val="00A02709"/>
    <w:rsid w:val="00A02D31"/>
    <w:rsid w:val="00A04806"/>
    <w:rsid w:val="00A06AFD"/>
    <w:rsid w:val="00A07E64"/>
    <w:rsid w:val="00A15738"/>
    <w:rsid w:val="00A21E67"/>
    <w:rsid w:val="00A538D2"/>
    <w:rsid w:val="00A65132"/>
    <w:rsid w:val="00A66DB2"/>
    <w:rsid w:val="00A708D7"/>
    <w:rsid w:val="00A77D05"/>
    <w:rsid w:val="00AA2303"/>
    <w:rsid w:val="00AB39DB"/>
    <w:rsid w:val="00AC1C22"/>
    <w:rsid w:val="00AE114D"/>
    <w:rsid w:val="00AE3CB8"/>
    <w:rsid w:val="00AE5C96"/>
    <w:rsid w:val="00B125EF"/>
    <w:rsid w:val="00B15D4C"/>
    <w:rsid w:val="00B36E0E"/>
    <w:rsid w:val="00B429AE"/>
    <w:rsid w:val="00B433CA"/>
    <w:rsid w:val="00B45721"/>
    <w:rsid w:val="00B65498"/>
    <w:rsid w:val="00B8169E"/>
    <w:rsid w:val="00B90C9C"/>
    <w:rsid w:val="00B949E4"/>
    <w:rsid w:val="00B95A94"/>
    <w:rsid w:val="00BB51B8"/>
    <w:rsid w:val="00BB5E60"/>
    <w:rsid w:val="00BB6B19"/>
    <w:rsid w:val="00BC5B45"/>
    <w:rsid w:val="00BF272B"/>
    <w:rsid w:val="00C07AB1"/>
    <w:rsid w:val="00C129EF"/>
    <w:rsid w:val="00C13328"/>
    <w:rsid w:val="00C26113"/>
    <w:rsid w:val="00C514DD"/>
    <w:rsid w:val="00C61E98"/>
    <w:rsid w:val="00CB2527"/>
    <w:rsid w:val="00CD21C1"/>
    <w:rsid w:val="00CD348A"/>
    <w:rsid w:val="00CF3902"/>
    <w:rsid w:val="00D00724"/>
    <w:rsid w:val="00D00762"/>
    <w:rsid w:val="00D2593D"/>
    <w:rsid w:val="00D33D49"/>
    <w:rsid w:val="00D37C0C"/>
    <w:rsid w:val="00D53F48"/>
    <w:rsid w:val="00D65D57"/>
    <w:rsid w:val="00D946C1"/>
    <w:rsid w:val="00D94BE4"/>
    <w:rsid w:val="00DB4685"/>
    <w:rsid w:val="00DB79E7"/>
    <w:rsid w:val="00DE2316"/>
    <w:rsid w:val="00E05BC1"/>
    <w:rsid w:val="00E06431"/>
    <w:rsid w:val="00E54D8D"/>
    <w:rsid w:val="00E625D4"/>
    <w:rsid w:val="00E92159"/>
    <w:rsid w:val="00E97620"/>
    <w:rsid w:val="00EA2458"/>
    <w:rsid w:val="00EB1B15"/>
    <w:rsid w:val="00EB2EC2"/>
    <w:rsid w:val="00EC0C18"/>
    <w:rsid w:val="00EC321A"/>
    <w:rsid w:val="00ED46E4"/>
    <w:rsid w:val="00F01768"/>
    <w:rsid w:val="00F132E0"/>
    <w:rsid w:val="00F213E5"/>
    <w:rsid w:val="00F317CC"/>
    <w:rsid w:val="00F56D1C"/>
    <w:rsid w:val="00F57BF4"/>
    <w:rsid w:val="00F75E75"/>
    <w:rsid w:val="00F87E1C"/>
    <w:rsid w:val="00F94917"/>
    <w:rsid w:val="00FB7C39"/>
    <w:rsid w:val="00FC3952"/>
    <w:rsid w:val="00FD2DAC"/>
    <w:rsid w:val="00FD5B65"/>
    <w:rsid w:val="00FF4D9C"/>
    <w:rsid w:val="00FF78D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Mangal"/>
        <w:sz w:val="24"/>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B15D4C"/>
    <w:pPr>
      <w:widowControl w:val="0"/>
    </w:pPr>
  </w:style>
  <w:style w:type="paragraph" w:styleId="Nagwek1">
    <w:name w:val="heading 1"/>
    <w:basedOn w:val="Normalny"/>
    <w:next w:val="Normalny"/>
    <w:link w:val="Nagwek1Znak"/>
    <w:uiPriority w:val="9"/>
    <w:qFormat/>
    <w:rsid w:val="00BB51B8"/>
    <w:pPr>
      <w:keepNext/>
      <w:keepLines/>
      <w:spacing w:before="480"/>
      <w:outlineLvl w:val="0"/>
    </w:pPr>
    <w:rPr>
      <w:rFonts w:asciiTheme="majorHAnsi" w:eastAsiaTheme="majorEastAsia" w:hAnsiTheme="majorHAnsi"/>
      <w:b/>
      <w:bCs/>
      <w:color w:val="365F91" w:themeColor="accent1" w:themeShade="BF"/>
      <w:sz w:val="28"/>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agwek"/>
    <w:next w:val="Tekstpodstawowy"/>
    <w:qFormat/>
    <w:rsid w:val="00B15D4C"/>
    <w:pPr>
      <w:numPr>
        <w:numId w:val="1"/>
      </w:numPr>
      <w:outlineLvl w:val="0"/>
    </w:pPr>
    <w:rPr>
      <w:b/>
      <w:bCs/>
      <w:szCs w:val="32"/>
    </w:rPr>
  </w:style>
  <w:style w:type="paragraph" w:customStyle="1" w:styleId="Nagwek21">
    <w:name w:val="Nagłówek 21"/>
    <w:basedOn w:val="Nagwek"/>
    <w:next w:val="Tekstpodstawowy"/>
    <w:qFormat/>
    <w:rsid w:val="00B15D4C"/>
    <w:pPr>
      <w:numPr>
        <w:ilvl w:val="1"/>
        <w:numId w:val="1"/>
      </w:numPr>
      <w:outlineLvl w:val="1"/>
    </w:pPr>
    <w:rPr>
      <w:b/>
      <w:bCs/>
      <w:i/>
      <w:iCs/>
    </w:rPr>
  </w:style>
  <w:style w:type="paragraph" w:customStyle="1" w:styleId="Nagwek31">
    <w:name w:val="Nagłówek 31"/>
    <w:basedOn w:val="Nagwek"/>
    <w:next w:val="Tekstpodstawowy"/>
    <w:qFormat/>
    <w:rsid w:val="00B15D4C"/>
    <w:pPr>
      <w:numPr>
        <w:ilvl w:val="2"/>
        <w:numId w:val="1"/>
      </w:numPr>
      <w:outlineLvl w:val="2"/>
    </w:pPr>
    <w:rPr>
      <w:b/>
      <w:bCs/>
    </w:rPr>
  </w:style>
  <w:style w:type="paragraph" w:customStyle="1" w:styleId="Nagwek41">
    <w:name w:val="Nagłówek 41"/>
    <w:basedOn w:val="Nagwek"/>
    <w:next w:val="Tekstpodstawowy"/>
    <w:qFormat/>
    <w:rsid w:val="00B15D4C"/>
    <w:pPr>
      <w:numPr>
        <w:ilvl w:val="3"/>
        <w:numId w:val="1"/>
      </w:numPr>
      <w:outlineLvl w:val="3"/>
    </w:pPr>
    <w:rPr>
      <w:b/>
      <w:bCs/>
      <w:i/>
      <w:iCs/>
      <w:sz w:val="24"/>
      <w:szCs w:val="24"/>
    </w:rPr>
  </w:style>
  <w:style w:type="paragraph" w:customStyle="1" w:styleId="Nagwek51">
    <w:name w:val="Nagłówek 51"/>
    <w:basedOn w:val="Nagwek"/>
    <w:next w:val="Tekstpodstawowy"/>
    <w:qFormat/>
    <w:rsid w:val="00B15D4C"/>
    <w:pPr>
      <w:numPr>
        <w:ilvl w:val="4"/>
        <w:numId w:val="1"/>
      </w:numPr>
      <w:outlineLvl w:val="4"/>
    </w:pPr>
    <w:rPr>
      <w:b/>
      <w:bCs/>
      <w:sz w:val="24"/>
      <w:szCs w:val="24"/>
    </w:rPr>
  </w:style>
  <w:style w:type="character" w:customStyle="1" w:styleId="Znakinumeracji">
    <w:name w:val="Znaki numeracji"/>
    <w:qFormat/>
    <w:rsid w:val="00B15D4C"/>
    <w:rPr>
      <w:rFonts w:ascii="Arial" w:hAnsi="Arial"/>
      <w:b w:val="0"/>
      <w:bCs w:val="0"/>
      <w:sz w:val="22"/>
      <w:szCs w:val="22"/>
    </w:rPr>
  </w:style>
  <w:style w:type="character" w:customStyle="1" w:styleId="czeinternetowe">
    <w:name w:val="Łącze internetowe"/>
    <w:rsid w:val="00B15D4C"/>
    <w:rPr>
      <w:color w:val="000080"/>
      <w:u w:val="single"/>
    </w:rPr>
  </w:style>
  <w:style w:type="character" w:customStyle="1" w:styleId="czeindeksu">
    <w:name w:val="Łącze indeksu"/>
    <w:qFormat/>
    <w:rsid w:val="00B15D4C"/>
  </w:style>
  <w:style w:type="character" w:customStyle="1" w:styleId="Znakiwypunktowania">
    <w:name w:val="Znaki wypunktowania"/>
    <w:qFormat/>
    <w:rsid w:val="00B15D4C"/>
    <w:rPr>
      <w:rFonts w:ascii="OpenSymbol" w:eastAsia="OpenSymbol" w:hAnsi="OpenSymbol" w:cs="OpenSymbol"/>
    </w:rPr>
  </w:style>
  <w:style w:type="character" w:customStyle="1" w:styleId="Wykonawca">
    <w:name w:val="Wykonawca"/>
    <w:qFormat/>
    <w:rsid w:val="00B15D4C"/>
    <w:rPr>
      <w:rFonts w:ascii="Palatino Linotype" w:hAnsi="Palatino Linotype"/>
      <w:b/>
      <w:i/>
      <w:sz w:val="22"/>
    </w:rPr>
  </w:style>
  <w:style w:type="character" w:customStyle="1" w:styleId="Numeracjawierszy">
    <w:name w:val="Numeracja wierszy"/>
    <w:rsid w:val="00B15D4C"/>
  </w:style>
  <w:style w:type="character" w:customStyle="1" w:styleId="Wyrnienie">
    <w:name w:val="Wyróżnienie"/>
    <w:qFormat/>
    <w:rsid w:val="00B15D4C"/>
    <w:rPr>
      <w:i/>
      <w:iCs/>
    </w:rPr>
  </w:style>
  <w:style w:type="character" w:customStyle="1" w:styleId="Mocnowyrniony">
    <w:name w:val="Mocno wyróżniony"/>
    <w:qFormat/>
    <w:rsid w:val="00B15D4C"/>
    <w:rPr>
      <w:b/>
      <w:bCs/>
    </w:rPr>
  </w:style>
  <w:style w:type="character" w:customStyle="1" w:styleId="Zeichenformat">
    <w:name w:val="Zeichenformat"/>
    <w:qFormat/>
    <w:rsid w:val="00B15D4C"/>
  </w:style>
  <w:style w:type="paragraph" w:styleId="Nagwek">
    <w:name w:val="header"/>
    <w:basedOn w:val="Normalny"/>
    <w:next w:val="Tekstpodstawowy"/>
    <w:qFormat/>
    <w:rsid w:val="00B15D4C"/>
    <w:pPr>
      <w:keepNext/>
      <w:spacing w:before="240" w:after="120"/>
    </w:pPr>
    <w:rPr>
      <w:rFonts w:ascii="Arial" w:hAnsi="Arial"/>
      <w:sz w:val="28"/>
      <w:szCs w:val="28"/>
    </w:rPr>
  </w:style>
  <w:style w:type="paragraph" w:styleId="Tekstpodstawowy">
    <w:name w:val="Body Text"/>
    <w:basedOn w:val="Normalny"/>
    <w:rsid w:val="00B15D4C"/>
    <w:pPr>
      <w:spacing w:after="120"/>
      <w:jc w:val="both"/>
    </w:pPr>
    <w:rPr>
      <w:rFonts w:ascii="Arial" w:hAnsi="Arial"/>
      <w:sz w:val="20"/>
      <w:szCs w:val="18"/>
    </w:rPr>
  </w:style>
  <w:style w:type="paragraph" w:styleId="Lista">
    <w:name w:val="List"/>
    <w:basedOn w:val="Tekstpodstawowy"/>
    <w:rsid w:val="00B15D4C"/>
  </w:style>
  <w:style w:type="paragraph" w:customStyle="1" w:styleId="Legenda1">
    <w:name w:val="Legenda1"/>
    <w:basedOn w:val="Normalny"/>
    <w:qFormat/>
    <w:rsid w:val="00B15D4C"/>
    <w:pPr>
      <w:suppressLineNumbers/>
      <w:spacing w:before="120" w:after="120"/>
    </w:pPr>
    <w:rPr>
      <w:i/>
      <w:iCs/>
    </w:rPr>
  </w:style>
  <w:style w:type="paragraph" w:customStyle="1" w:styleId="Indeks">
    <w:name w:val="Indeks"/>
    <w:basedOn w:val="Normalny"/>
    <w:qFormat/>
    <w:rsid w:val="00B15D4C"/>
    <w:pPr>
      <w:suppressLineNumbers/>
    </w:pPr>
  </w:style>
  <w:style w:type="paragraph" w:customStyle="1" w:styleId="Nagwek10">
    <w:name w:val="Nagłówek1"/>
    <w:basedOn w:val="Normalny"/>
    <w:next w:val="Tekstpodstawowy"/>
    <w:rsid w:val="00B15D4C"/>
    <w:pPr>
      <w:keepNext/>
      <w:spacing w:before="240" w:after="120"/>
    </w:pPr>
    <w:rPr>
      <w:rFonts w:eastAsia="MS Mincho" w:cs="Tahoma"/>
      <w:sz w:val="28"/>
      <w:szCs w:val="28"/>
    </w:rPr>
  </w:style>
  <w:style w:type="paragraph" w:styleId="Tytu">
    <w:name w:val="Title"/>
    <w:basedOn w:val="Nagwek10"/>
    <w:next w:val="Podtytu"/>
    <w:qFormat/>
    <w:rsid w:val="00B15D4C"/>
    <w:pPr>
      <w:suppressAutoHyphens/>
      <w:jc w:val="center"/>
    </w:pPr>
    <w:rPr>
      <w:b/>
      <w:bCs/>
      <w:color w:val="000080"/>
      <w:szCs w:val="36"/>
      <w:u w:val="single"/>
    </w:rPr>
  </w:style>
  <w:style w:type="paragraph" w:styleId="Podtytu">
    <w:name w:val="Subtitle"/>
    <w:basedOn w:val="Nagwek10"/>
    <w:next w:val="Tekstpodstawowy"/>
    <w:qFormat/>
    <w:rsid w:val="00B15D4C"/>
    <w:pPr>
      <w:keepNext w:val="0"/>
      <w:suppressAutoHyphens/>
      <w:spacing w:before="0" w:after="119"/>
      <w:jc w:val="center"/>
    </w:pPr>
    <w:rPr>
      <w:b/>
      <w:iCs/>
      <w:sz w:val="24"/>
    </w:rPr>
  </w:style>
  <w:style w:type="paragraph" w:customStyle="1" w:styleId="Stopka1">
    <w:name w:val="Stopka1"/>
    <w:basedOn w:val="Normalny"/>
    <w:rsid w:val="00B15D4C"/>
    <w:pPr>
      <w:suppressLineNumbers/>
      <w:tabs>
        <w:tab w:val="center" w:pos="4819"/>
        <w:tab w:val="right" w:pos="9638"/>
      </w:tabs>
    </w:pPr>
  </w:style>
  <w:style w:type="paragraph" w:customStyle="1" w:styleId="Nagwekwykazurde1">
    <w:name w:val="Nagłówek wykazu źródeł1"/>
    <w:basedOn w:val="Nagwek"/>
    <w:rsid w:val="00B15D4C"/>
    <w:pPr>
      <w:suppressLineNumbers/>
    </w:pPr>
    <w:rPr>
      <w:b/>
      <w:bCs/>
      <w:sz w:val="32"/>
      <w:szCs w:val="32"/>
    </w:rPr>
  </w:style>
  <w:style w:type="paragraph" w:customStyle="1" w:styleId="Spistreci11">
    <w:name w:val="Spis treści 11"/>
    <w:basedOn w:val="Indeks"/>
    <w:rsid w:val="00B15D4C"/>
    <w:pPr>
      <w:tabs>
        <w:tab w:val="right" w:leader="dot" w:pos="9638"/>
      </w:tabs>
      <w:spacing w:line="360" w:lineRule="auto"/>
      <w:jc w:val="both"/>
    </w:pPr>
    <w:rPr>
      <w:rFonts w:ascii="Arial" w:hAnsi="Arial"/>
      <w:sz w:val="18"/>
    </w:rPr>
  </w:style>
  <w:style w:type="paragraph" w:customStyle="1" w:styleId="Zawartotabeli">
    <w:name w:val="Zawartość tabeli"/>
    <w:basedOn w:val="Normalny"/>
    <w:qFormat/>
    <w:rsid w:val="00B15D4C"/>
    <w:pPr>
      <w:suppressLineNumbers/>
    </w:pPr>
  </w:style>
  <w:style w:type="paragraph" w:customStyle="1" w:styleId="Nagwektabeli">
    <w:name w:val="Nagłówek tabeli"/>
    <w:basedOn w:val="Zawartotabeli"/>
    <w:qFormat/>
    <w:rsid w:val="00B15D4C"/>
    <w:pPr>
      <w:jc w:val="center"/>
    </w:pPr>
    <w:rPr>
      <w:b/>
      <w:bCs/>
    </w:rPr>
  </w:style>
  <w:style w:type="paragraph" w:customStyle="1" w:styleId="Tretekstubezwcicia">
    <w:name w:val="Treść tekstu bez wcięcia"/>
    <w:basedOn w:val="Normalny"/>
    <w:qFormat/>
    <w:rsid w:val="00B15D4C"/>
    <w:pPr>
      <w:widowControl/>
      <w:numPr>
        <w:numId w:val="2"/>
      </w:numPr>
      <w:suppressLineNumbers/>
      <w:suppressAutoHyphens/>
      <w:spacing w:after="57"/>
      <w:ind w:firstLine="0"/>
    </w:pPr>
  </w:style>
  <w:style w:type="paragraph" w:customStyle="1" w:styleId="Paragraf">
    <w:name w:val="Paragraf"/>
    <w:basedOn w:val="Normalny"/>
    <w:qFormat/>
    <w:rsid w:val="00B15D4C"/>
    <w:pPr>
      <w:keepNext/>
      <w:numPr>
        <w:numId w:val="3"/>
      </w:numPr>
      <w:suppressLineNumbers/>
      <w:spacing w:before="170" w:after="57"/>
      <w:jc w:val="center"/>
    </w:pPr>
    <w:rPr>
      <w:b/>
    </w:rPr>
  </w:style>
  <w:style w:type="paragraph" w:customStyle="1" w:styleId="Tretekstupowka">
    <w:name w:val="Treść tekstu połówka"/>
    <w:basedOn w:val="Tekstpodstawowy"/>
    <w:qFormat/>
    <w:rsid w:val="00B15D4C"/>
    <w:pPr>
      <w:spacing w:after="57"/>
    </w:pPr>
  </w:style>
  <w:style w:type="paragraph" w:customStyle="1" w:styleId="Liniapozioma">
    <w:name w:val="Linia pozioma"/>
    <w:basedOn w:val="Normalny"/>
    <w:next w:val="Tekstpodstawowy"/>
    <w:qFormat/>
    <w:rsid w:val="00B15D4C"/>
    <w:pPr>
      <w:suppressLineNumbers/>
      <w:pBdr>
        <w:bottom w:val="double" w:sz="2" w:space="0" w:color="808080"/>
      </w:pBdr>
      <w:spacing w:after="283"/>
    </w:pPr>
    <w:rPr>
      <w:sz w:val="12"/>
      <w:szCs w:val="12"/>
    </w:rPr>
  </w:style>
  <w:style w:type="paragraph" w:customStyle="1" w:styleId="paragraf0">
    <w:name w:val="paragraf"/>
    <w:basedOn w:val="Normalny"/>
    <w:next w:val="Tekstpodstawowy"/>
    <w:qFormat/>
    <w:rsid w:val="00B15D4C"/>
    <w:pPr>
      <w:keepNext/>
      <w:suppressLineNumbers/>
      <w:tabs>
        <w:tab w:val="num" w:pos="720"/>
      </w:tabs>
      <w:spacing w:before="340" w:after="113"/>
      <w:ind w:left="720" w:hanging="360"/>
      <w:jc w:val="center"/>
    </w:pPr>
    <w:rPr>
      <w:b/>
    </w:rPr>
  </w:style>
  <w:style w:type="paragraph" w:customStyle="1" w:styleId="Nagweklisty">
    <w:name w:val="Nagłówek listy"/>
    <w:basedOn w:val="Normalny"/>
    <w:next w:val="Zawartolisty"/>
    <w:qFormat/>
    <w:rsid w:val="00B15D4C"/>
  </w:style>
  <w:style w:type="paragraph" w:customStyle="1" w:styleId="Zawartolisty">
    <w:name w:val="Zawartość listy"/>
    <w:basedOn w:val="Normalny"/>
    <w:qFormat/>
    <w:rsid w:val="00B15D4C"/>
    <w:pPr>
      <w:ind w:left="567"/>
    </w:pPr>
  </w:style>
  <w:style w:type="numbering" w:customStyle="1" w:styleId="Numeracja1">
    <w:name w:val="Numeracja 1"/>
    <w:qFormat/>
    <w:rsid w:val="00B15D4C"/>
  </w:style>
  <w:style w:type="numbering" w:customStyle="1" w:styleId="Numeracja2">
    <w:name w:val="Numeracja 2"/>
    <w:qFormat/>
    <w:rsid w:val="00B15D4C"/>
  </w:style>
  <w:style w:type="numbering" w:customStyle="1" w:styleId="Numeracja3">
    <w:name w:val="Numeracja 3"/>
    <w:qFormat/>
    <w:rsid w:val="00B15D4C"/>
  </w:style>
  <w:style w:type="numbering" w:customStyle="1" w:styleId="Numeracja4">
    <w:name w:val="Numeracja 4"/>
    <w:qFormat/>
    <w:rsid w:val="00B15D4C"/>
  </w:style>
  <w:style w:type="numbering" w:customStyle="1" w:styleId="Numeracja5">
    <w:name w:val="Numeracja 5"/>
    <w:qFormat/>
    <w:rsid w:val="00B15D4C"/>
  </w:style>
  <w:style w:type="numbering" w:customStyle="1" w:styleId="Lista1">
    <w:name w:val="Lista 1"/>
    <w:qFormat/>
    <w:rsid w:val="00B15D4C"/>
  </w:style>
  <w:style w:type="numbering" w:customStyle="1" w:styleId="Lista21">
    <w:name w:val="Lista 21"/>
    <w:qFormat/>
    <w:rsid w:val="00B15D4C"/>
  </w:style>
  <w:style w:type="numbering" w:customStyle="1" w:styleId="Lista31">
    <w:name w:val="Lista 31"/>
    <w:qFormat/>
    <w:rsid w:val="00B15D4C"/>
  </w:style>
  <w:style w:type="numbering" w:customStyle="1" w:styleId="Lista41">
    <w:name w:val="Lista 41"/>
    <w:qFormat/>
    <w:rsid w:val="00B15D4C"/>
  </w:style>
  <w:style w:type="numbering" w:customStyle="1" w:styleId="Lista51">
    <w:name w:val="Lista 51"/>
    <w:qFormat/>
    <w:rsid w:val="00B15D4C"/>
  </w:style>
  <w:style w:type="numbering" w:customStyle="1" w:styleId="numeracjadoparagrafw">
    <w:name w:val="numeracja do paragrafów"/>
    <w:qFormat/>
    <w:rsid w:val="00B15D4C"/>
  </w:style>
  <w:style w:type="numbering" w:customStyle="1" w:styleId="numeracjawumowie">
    <w:name w:val="numeracja w umowie"/>
    <w:qFormat/>
    <w:rsid w:val="00B15D4C"/>
  </w:style>
  <w:style w:type="paragraph" w:styleId="Stopka">
    <w:name w:val="footer"/>
    <w:basedOn w:val="Normalny"/>
    <w:link w:val="StopkaZnak"/>
    <w:uiPriority w:val="99"/>
    <w:unhideWhenUsed/>
    <w:rsid w:val="00E54D8D"/>
    <w:pPr>
      <w:tabs>
        <w:tab w:val="center" w:pos="4536"/>
        <w:tab w:val="right" w:pos="9072"/>
      </w:tabs>
    </w:pPr>
    <w:rPr>
      <w:szCs w:val="21"/>
    </w:rPr>
  </w:style>
  <w:style w:type="character" w:customStyle="1" w:styleId="StopkaZnak">
    <w:name w:val="Stopka Znak"/>
    <w:basedOn w:val="Domylnaczcionkaakapitu"/>
    <w:link w:val="Stopka"/>
    <w:uiPriority w:val="99"/>
    <w:rsid w:val="00E54D8D"/>
    <w:rPr>
      <w:szCs w:val="21"/>
    </w:rPr>
  </w:style>
  <w:style w:type="paragraph" w:styleId="Tekstdymka">
    <w:name w:val="Balloon Text"/>
    <w:basedOn w:val="Normalny"/>
    <w:link w:val="TekstdymkaZnak"/>
    <w:uiPriority w:val="99"/>
    <w:semiHidden/>
    <w:unhideWhenUsed/>
    <w:rsid w:val="00E06431"/>
    <w:rPr>
      <w:rFonts w:ascii="Tahoma" w:hAnsi="Tahoma"/>
      <w:sz w:val="16"/>
      <w:szCs w:val="14"/>
    </w:rPr>
  </w:style>
  <w:style w:type="character" w:customStyle="1" w:styleId="TekstdymkaZnak">
    <w:name w:val="Tekst dymka Znak"/>
    <w:basedOn w:val="Domylnaczcionkaakapitu"/>
    <w:link w:val="Tekstdymka"/>
    <w:uiPriority w:val="99"/>
    <w:semiHidden/>
    <w:rsid w:val="00E06431"/>
    <w:rPr>
      <w:rFonts w:ascii="Tahoma" w:hAnsi="Tahoma"/>
      <w:sz w:val="16"/>
      <w:szCs w:val="14"/>
    </w:rPr>
  </w:style>
  <w:style w:type="character" w:customStyle="1" w:styleId="AkapitzlistZnak">
    <w:name w:val="Akapit z listą Znak"/>
    <w:link w:val="Akapitzlist"/>
    <w:uiPriority w:val="34"/>
    <w:locked/>
    <w:rsid w:val="00C26113"/>
    <w:rPr>
      <w:rFonts w:ascii="Calibri" w:eastAsia="Calibri" w:hAnsi="Calibri" w:cs="Times New Roman"/>
    </w:rPr>
  </w:style>
  <w:style w:type="paragraph" w:styleId="Akapitzlist">
    <w:name w:val="List Paragraph"/>
    <w:basedOn w:val="Normalny"/>
    <w:link w:val="AkapitzlistZnak"/>
    <w:uiPriority w:val="34"/>
    <w:qFormat/>
    <w:rsid w:val="00C26113"/>
    <w:pPr>
      <w:widowControl/>
      <w:ind w:left="720"/>
      <w:contextualSpacing/>
    </w:pPr>
    <w:rPr>
      <w:rFonts w:ascii="Calibri" w:eastAsia="Calibri" w:hAnsi="Calibri" w:cs="Times New Roman"/>
    </w:rPr>
  </w:style>
  <w:style w:type="character" w:styleId="Hipercze">
    <w:name w:val="Hyperlink"/>
    <w:basedOn w:val="Domylnaczcionkaakapitu"/>
    <w:uiPriority w:val="99"/>
    <w:unhideWhenUsed/>
    <w:rsid w:val="00205F13"/>
    <w:rPr>
      <w:color w:val="0000FF" w:themeColor="hyperlink"/>
      <w:u w:val="single"/>
    </w:rPr>
  </w:style>
  <w:style w:type="character" w:customStyle="1" w:styleId="Nagwek1Znak">
    <w:name w:val="Nagłówek 1 Znak"/>
    <w:basedOn w:val="Domylnaczcionkaakapitu"/>
    <w:link w:val="Nagwek1"/>
    <w:uiPriority w:val="9"/>
    <w:rsid w:val="00BB51B8"/>
    <w:rPr>
      <w:rFonts w:asciiTheme="majorHAnsi" w:eastAsiaTheme="majorEastAsia" w:hAnsiTheme="majorHAnsi"/>
      <w:b/>
      <w:bCs/>
      <w:color w:val="365F91" w:themeColor="accent1" w:themeShade="BF"/>
      <w:sz w:val="28"/>
      <w:szCs w:val="25"/>
    </w:rPr>
  </w:style>
  <w:style w:type="paragraph" w:styleId="Nagwekspisutreci">
    <w:name w:val="TOC Heading"/>
    <w:basedOn w:val="Nagwek1"/>
    <w:next w:val="Normalny"/>
    <w:uiPriority w:val="99"/>
    <w:qFormat/>
    <w:rsid w:val="00BB51B8"/>
    <w:pPr>
      <w:keepNext w:val="0"/>
      <w:keepLines w:val="0"/>
      <w:widowControl/>
      <w:spacing w:before="240" w:line="360" w:lineRule="auto"/>
      <w:contextualSpacing/>
      <w:jc w:val="both"/>
      <w:outlineLvl w:val="9"/>
    </w:pPr>
    <w:rPr>
      <w:rFonts w:ascii="Times New Roman" w:eastAsia="Times New Roman" w:hAnsi="Times New Roman" w:cs="Times New Roman"/>
      <w:color w:val="auto"/>
      <w:sz w:val="24"/>
      <w:szCs w:val="28"/>
      <w:lang w:eastAsia="en-US" w:bidi="ar-SA"/>
    </w:rPr>
  </w:style>
  <w:style w:type="paragraph" w:customStyle="1" w:styleId="western">
    <w:name w:val="western"/>
    <w:basedOn w:val="Normalny"/>
    <w:rsid w:val="00842086"/>
    <w:pPr>
      <w:widowControl/>
      <w:spacing w:before="100" w:beforeAutospacing="1" w:after="119"/>
      <w:jc w:val="both"/>
    </w:pPr>
    <w:rPr>
      <w:rFonts w:ascii="Arial" w:eastAsia="Times New Roman" w:hAnsi="Arial" w:cs="Arial"/>
      <w:sz w:val="18"/>
      <w:szCs w:val="18"/>
      <w:lang w:eastAsia="pl-PL" w:bidi="ar-SA"/>
    </w:rPr>
  </w:style>
  <w:style w:type="paragraph" w:styleId="NormalnyWeb">
    <w:name w:val="Normal (Web)"/>
    <w:basedOn w:val="Normalny"/>
    <w:uiPriority w:val="99"/>
    <w:unhideWhenUsed/>
    <w:rsid w:val="00FB7C39"/>
    <w:pPr>
      <w:widowControl/>
      <w:spacing w:before="100" w:beforeAutospacing="1" w:after="142" w:line="276" w:lineRule="auto"/>
    </w:pPr>
    <w:rPr>
      <w:rFonts w:eastAsia="Times New Roman" w:cs="Times New Roman"/>
      <w:lang w:eastAsia="pl-PL" w:bidi="ar-SA"/>
    </w:rPr>
  </w:style>
  <w:style w:type="paragraph" w:customStyle="1" w:styleId="Default">
    <w:name w:val="Default"/>
    <w:rsid w:val="00A02D31"/>
    <w:pPr>
      <w:autoSpaceDE w:val="0"/>
      <w:autoSpaceDN w:val="0"/>
      <w:adjustRightInd w:val="0"/>
    </w:pPr>
    <w:rPr>
      <w:rFonts w:cs="Times New Roman"/>
      <w:color w:val="000000"/>
      <w:lang w:bidi="ar-SA"/>
    </w:rPr>
  </w:style>
  <w:style w:type="character" w:styleId="Odwoaniedokomentarza">
    <w:name w:val="annotation reference"/>
    <w:basedOn w:val="Domylnaczcionkaakapitu"/>
    <w:uiPriority w:val="99"/>
    <w:semiHidden/>
    <w:unhideWhenUsed/>
    <w:rsid w:val="006A19FA"/>
    <w:rPr>
      <w:sz w:val="16"/>
      <w:szCs w:val="16"/>
    </w:rPr>
  </w:style>
  <w:style w:type="paragraph" w:styleId="Tekstkomentarza">
    <w:name w:val="annotation text"/>
    <w:basedOn w:val="Normalny"/>
    <w:link w:val="TekstkomentarzaZnak"/>
    <w:uiPriority w:val="99"/>
    <w:semiHidden/>
    <w:unhideWhenUsed/>
    <w:rsid w:val="006A19FA"/>
    <w:rPr>
      <w:sz w:val="20"/>
      <w:szCs w:val="18"/>
    </w:rPr>
  </w:style>
  <w:style w:type="character" w:customStyle="1" w:styleId="TekstkomentarzaZnak">
    <w:name w:val="Tekst komentarza Znak"/>
    <w:basedOn w:val="Domylnaczcionkaakapitu"/>
    <w:link w:val="Tekstkomentarza"/>
    <w:uiPriority w:val="99"/>
    <w:semiHidden/>
    <w:rsid w:val="006A19FA"/>
    <w:rPr>
      <w:sz w:val="20"/>
      <w:szCs w:val="18"/>
    </w:rPr>
  </w:style>
  <w:style w:type="paragraph" w:styleId="Tematkomentarza">
    <w:name w:val="annotation subject"/>
    <w:basedOn w:val="Tekstkomentarza"/>
    <w:next w:val="Tekstkomentarza"/>
    <w:link w:val="TematkomentarzaZnak"/>
    <w:uiPriority w:val="99"/>
    <w:semiHidden/>
    <w:unhideWhenUsed/>
    <w:rsid w:val="006A19FA"/>
    <w:rPr>
      <w:b/>
      <w:bCs/>
    </w:rPr>
  </w:style>
  <w:style w:type="character" w:customStyle="1" w:styleId="TematkomentarzaZnak">
    <w:name w:val="Temat komentarza Znak"/>
    <w:basedOn w:val="TekstkomentarzaZnak"/>
    <w:link w:val="Tematkomentarza"/>
    <w:uiPriority w:val="99"/>
    <w:semiHidden/>
    <w:rsid w:val="006A19FA"/>
    <w:rPr>
      <w:b/>
      <w:bCs/>
      <w:sz w:val="20"/>
      <w:szCs w:val="18"/>
    </w:rPr>
  </w:style>
  <w:style w:type="table" w:styleId="Tabela-Siatka">
    <w:name w:val="Table Grid"/>
    <w:basedOn w:val="Standardowy"/>
    <w:uiPriority w:val="59"/>
    <w:unhideWhenUsed/>
    <w:rsid w:val="00AE5C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7511D9"/>
    <w:rPr>
      <w:rFonts w:asciiTheme="minorHAnsi" w:eastAsiaTheme="minorEastAsia" w:hAnsiTheme="minorHAnsi" w:cstheme="minorBidi"/>
      <w:sz w:val="22"/>
      <w:szCs w:val="22"/>
      <w:lang w:eastAsia="pl-PL" w:bidi="ar-SA"/>
    </w:rPr>
    <w:tblPr>
      <w:tblCellMar>
        <w:top w:w="0" w:type="dxa"/>
        <w:left w:w="0" w:type="dxa"/>
        <w:bottom w:w="0" w:type="dxa"/>
        <w:right w:w="0" w:type="dxa"/>
      </w:tblCellMar>
    </w:tblPr>
  </w:style>
  <w:style w:type="paragraph" w:styleId="Spistreci1">
    <w:name w:val="toc 1"/>
    <w:basedOn w:val="Normalny"/>
    <w:next w:val="Normalny"/>
    <w:autoRedefine/>
    <w:uiPriority w:val="39"/>
    <w:unhideWhenUsed/>
    <w:rsid w:val="009E1566"/>
    <w:pPr>
      <w:spacing w:after="100"/>
    </w:pPr>
    <w:rPr>
      <w:szCs w:val="21"/>
    </w:rPr>
  </w:style>
</w:styles>
</file>

<file path=word/webSettings.xml><?xml version="1.0" encoding="utf-8"?>
<w:webSettings xmlns:r="http://schemas.openxmlformats.org/officeDocument/2006/relationships" xmlns:w="http://schemas.openxmlformats.org/wordprocessingml/2006/main">
  <w:divs>
    <w:div w:id="16121897">
      <w:bodyDiv w:val="1"/>
      <w:marLeft w:val="0"/>
      <w:marRight w:val="0"/>
      <w:marTop w:val="0"/>
      <w:marBottom w:val="0"/>
      <w:divBdr>
        <w:top w:val="none" w:sz="0" w:space="0" w:color="auto"/>
        <w:left w:val="none" w:sz="0" w:space="0" w:color="auto"/>
        <w:bottom w:val="none" w:sz="0" w:space="0" w:color="auto"/>
        <w:right w:val="none" w:sz="0" w:space="0" w:color="auto"/>
      </w:divBdr>
    </w:div>
    <w:div w:id="118501633">
      <w:bodyDiv w:val="1"/>
      <w:marLeft w:val="0"/>
      <w:marRight w:val="0"/>
      <w:marTop w:val="0"/>
      <w:marBottom w:val="0"/>
      <w:divBdr>
        <w:top w:val="none" w:sz="0" w:space="0" w:color="auto"/>
        <w:left w:val="none" w:sz="0" w:space="0" w:color="auto"/>
        <w:bottom w:val="none" w:sz="0" w:space="0" w:color="auto"/>
        <w:right w:val="none" w:sz="0" w:space="0" w:color="auto"/>
      </w:divBdr>
    </w:div>
    <w:div w:id="166360219">
      <w:bodyDiv w:val="1"/>
      <w:marLeft w:val="0"/>
      <w:marRight w:val="0"/>
      <w:marTop w:val="0"/>
      <w:marBottom w:val="0"/>
      <w:divBdr>
        <w:top w:val="none" w:sz="0" w:space="0" w:color="auto"/>
        <w:left w:val="none" w:sz="0" w:space="0" w:color="auto"/>
        <w:bottom w:val="none" w:sz="0" w:space="0" w:color="auto"/>
        <w:right w:val="none" w:sz="0" w:space="0" w:color="auto"/>
      </w:divBdr>
    </w:div>
    <w:div w:id="380331360">
      <w:bodyDiv w:val="1"/>
      <w:marLeft w:val="0"/>
      <w:marRight w:val="0"/>
      <w:marTop w:val="0"/>
      <w:marBottom w:val="0"/>
      <w:divBdr>
        <w:top w:val="none" w:sz="0" w:space="0" w:color="auto"/>
        <w:left w:val="none" w:sz="0" w:space="0" w:color="auto"/>
        <w:bottom w:val="none" w:sz="0" w:space="0" w:color="auto"/>
        <w:right w:val="none" w:sz="0" w:space="0" w:color="auto"/>
      </w:divBdr>
    </w:div>
    <w:div w:id="572471883">
      <w:bodyDiv w:val="1"/>
      <w:marLeft w:val="0"/>
      <w:marRight w:val="0"/>
      <w:marTop w:val="0"/>
      <w:marBottom w:val="0"/>
      <w:divBdr>
        <w:top w:val="none" w:sz="0" w:space="0" w:color="auto"/>
        <w:left w:val="none" w:sz="0" w:space="0" w:color="auto"/>
        <w:bottom w:val="none" w:sz="0" w:space="0" w:color="auto"/>
        <w:right w:val="none" w:sz="0" w:space="0" w:color="auto"/>
      </w:divBdr>
    </w:div>
    <w:div w:id="733116785">
      <w:bodyDiv w:val="1"/>
      <w:marLeft w:val="0"/>
      <w:marRight w:val="0"/>
      <w:marTop w:val="0"/>
      <w:marBottom w:val="0"/>
      <w:divBdr>
        <w:top w:val="none" w:sz="0" w:space="0" w:color="auto"/>
        <w:left w:val="none" w:sz="0" w:space="0" w:color="auto"/>
        <w:bottom w:val="none" w:sz="0" w:space="0" w:color="auto"/>
        <w:right w:val="none" w:sz="0" w:space="0" w:color="auto"/>
      </w:divBdr>
    </w:div>
    <w:div w:id="811288210">
      <w:bodyDiv w:val="1"/>
      <w:marLeft w:val="0"/>
      <w:marRight w:val="0"/>
      <w:marTop w:val="0"/>
      <w:marBottom w:val="0"/>
      <w:divBdr>
        <w:top w:val="none" w:sz="0" w:space="0" w:color="auto"/>
        <w:left w:val="none" w:sz="0" w:space="0" w:color="auto"/>
        <w:bottom w:val="none" w:sz="0" w:space="0" w:color="auto"/>
        <w:right w:val="none" w:sz="0" w:space="0" w:color="auto"/>
      </w:divBdr>
    </w:div>
    <w:div w:id="860974415">
      <w:bodyDiv w:val="1"/>
      <w:marLeft w:val="0"/>
      <w:marRight w:val="0"/>
      <w:marTop w:val="0"/>
      <w:marBottom w:val="0"/>
      <w:divBdr>
        <w:top w:val="none" w:sz="0" w:space="0" w:color="auto"/>
        <w:left w:val="none" w:sz="0" w:space="0" w:color="auto"/>
        <w:bottom w:val="none" w:sz="0" w:space="0" w:color="auto"/>
        <w:right w:val="none" w:sz="0" w:space="0" w:color="auto"/>
      </w:divBdr>
    </w:div>
    <w:div w:id="910843961">
      <w:bodyDiv w:val="1"/>
      <w:marLeft w:val="0"/>
      <w:marRight w:val="0"/>
      <w:marTop w:val="0"/>
      <w:marBottom w:val="0"/>
      <w:divBdr>
        <w:top w:val="none" w:sz="0" w:space="0" w:color="auto"/>
        <w:left w:val="none" w:sz="0" w:space="0" w:color="auto"/>
        <w:bottom w:val="none" w:sz="0" w:space="0" w:color="auto"/>
        <w:right w:val="none" w:sz="0" w:space="0" w:color="auto"/>
      </w:divBdr>
    </w:div>
    <w:div w:id="1267810483">
      <w:bodyDiv w:val="1"/>
      <w:marLeft w:val="0"/>
      <w:marRight w:val="0"/>
      <w:marTop w:val="0"/>
      <w:marBottom w:val="0"/>
      <w:divBdr>
        <w:top w:val="none" w:sz="0" w:space="0" w:color="auto"/>
        <w:left w:val="none" w:sz="0" w:space="0" w:color="auto"/>
        <w:bottom w:val="none" w:sz="0" w:space="0" w:color="auto"/>
        <w:right w:val="none" w:sz="0" w:space="0" w:color="auto"/>
      </w:divBdr>
    </w:div>
    <w:div w:id="1354110803">
      <w:bodyDiv w:val="1"/>
      <w:marLeft w:val="0"/>
      <w:marRight w:val="0"/>
      <w:marTop w:val="0"/>
      <w:marBottom w:val="0"/>
      <w:divBdr>
        <w:top w:val="none" w:sz="0" w:space="0" w:color="auto"/>
        <w:left w:val="none" w:sz="0" w:space="0" w:color="auto"/>
        <w:bottom w:val="none" w:sz="0" w:space="0" w:color="auto"/>
        <w:right w:val="none" w:sz="0" w:space="0" w:color="auto"/>
      </w:divBdr>
    </w:div>
    <w:div w:id="1481386530">
      <w:bodyDiv w:val="1"/>
      <w:marLeft w:val="0"/>
      <w:marRight w:val="0"/>
      <w:marTop w:val="0"/>
      <w:marBottom w:val="0"/>
      <w:divBdr>
        <w:top w:val="none" w:sz="0" w:space="0" w:color="auto"/>
        <w:left w:val="none" w:sz="0" w:space="0" w:color="auto"/>
        <w:bottom w:val="none" w:sz="0" w:space="0" w:color="auto"/>
        <w:right w:val="none" w:sz="0" w:space="0" w:color="auto"/>
      </w:divBdr>
    </w:div>
    <w:div w:id="1599216103">
      <w:bodyDiv w:val="1"/>
      <w:marLeft w:val="0"/>
      <w:marRight w:val="0"/>
      <w:marTop w:val="0"/>
      <w:marBottom w:val="0"/>
      <w:divBdr>
        <w:top w:val="none" w:sz="0" w:space="0" w:color="auto"/>
        <w:left w:val="none" w:sz="0" w:space="0" w:color="auto"/>
        <w:bottom w:val="none" w:sz="0" w:space="0" w:color="auto"/>
        <w:right w:val="none" w:sz="0" w:space="0" w:color="auto"/>
      </w:divBdr>
    </w:div>
    <w:div w:id="1822842202">
      <w:bodyDiv w:val="1"/>
      <w:marLeft w:val="0"/>
      <w:marRight w:val="0"/>
      <w:marTop w:val="0"/>
      <w:marBottom w:val="0"/>
      <w:divBdr>
        <w:top w:val="none" w:sz="0" w:space="0" w:color="auto"/>
        <w:left w:val="none" w:sz="0" w:space="0" w:color="auto"/>
        <w:bottom w:val="none" w:sz="0" w:space="0" w:color="auto"/>
        <w:right w:val="none" w:sz="0" w:space="0" w:color="auto"/>
      </w:divBdr>
    </w:div>
    <w:div w:id="1876307946">
      <w:bodyDiv w:val="1"/>
      <w:marLeft w:val="0"/>
      <w:marRight w:val="0"/>
      <w:marTop w:val="0"/>
      <w:marBottom w:val="0"/>
      <w:divBdr>
        <w:top w:val="none" w:sz="0" w:space="0" w:color="auto"/>
        <w:left w:val="none" w:sz="0" w:space="0" w:color="auto"/>
        <w:bottom w:val="none" w:sz="0" w:space="0" w:color="auto"/>
        <w:right w:val="none" w:sz="0" w:space="0" w:color="auto"/>
      </w:divBdr>
    </w:div>
    <w:div w:id="2017539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osz.wrochna@cbi.pl" TargetMode="External"/><Relationship Id="rId13" Type="http://schemas.openxmlformats.org/officeDocument/2006/relationships/header" Target="header3.xml"/><Relationship Id="rId18" Type="http://schemas.openxmlformats.org/officeDocument/2006/relationships/footer" Target="footer5.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7"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59973-D9B4-4AD6-9E44-1DD247AD8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36</Pages>
  <Words>13319</Words>
  <Characters>79916</Characters>
  <Application>Microsoft Office Word</Application>
  <DocSecurity>0</DocSecurity>
  <Lines>665</Lines>
  <Paragraphs>186</Paragraphs>
  <ScaleCrop>false</ScaleCrop>
  <HeadingPairs>
    <vt:vector size="2" baseType="variant">
      <vt:variant>
        <vt:lpstr>Tytuł</vt:lpstr>
      </vt:variant>
      <vt:variant>
        <vt:i4>1</vt:i4>
      </vt:variant>
    </vt:vector>
  </HeadingPairs>
  <TitlesOfParts>
    <vt:vector size="1" baseType="lpstr">
      <vt:lpstr>Budowa ekologicznej ścieżki dydaktycznej nad brzegiem jeziora Mildzie w Gminie Miłakowo, w celu ochrony in-situzagrożonych gatunków i siedlisk przyrodniczych</vt:lpstr>
    </vt:vector>
  </TitlesOfParts>
  <Company>Microsoft</Company>
  <LinksUpToDate>false</LinksUpToDate>
  <CharactersWithSpaces>93049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Budowa ekologicznej ścieżki dydaktycznej nad brzegiem jeziora Mildzie w Gminie Miłakowo, w celu ochrony in-situzagrożonych gatunków i siedlisk przyrodniczych</dc:title>
  <dc:creator>Sławomir Jamroży</dc:creator>
  <cp:lastModifiedBy>Karol Żabik</cp:lastModifiedBy>
  <cp:revision>30</cp:revision>
  <cp:lastPrinted>2020-12-29T10:01:00Z</cp:lastPrinted>
  <dcterms:created xsi:type="dcterms:W3CDTF">2020-10-07T08:43:00Z</dcterms:created>
  <dcterms:modified xsi:type="dcterms:W3CDTF">2020-12-29T10:19:00Z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publikacji">
    <vt:lpwstr>24.07.2018</vt:lpwstr>
  </property>
  <property fmtid="{D5CDD505-2E9C-101B-9397-08002B2CF9AE}" pid="3" name="Nr umowy">
    <vt:lpwstr>nr umowy</vt:lpwstr>
  </property>
  <property fmtid="{D5CDD505-2E9C-101B-9397-08002B2CF9AE}" pid="4" name="Termin sk?adania ofert">
    <vt:lpwstr>08.08.2018</vt:lpwstr>
  </property>
  <property fmtid="{D5CDD505-2E9C-101B-9397-08002B2CF9AE}" pid="5" name="Termin sk?adania zapyta?">
    <vt:lpwstr>---</vt:lpwstr>
  </property>
  <property fmtid="{D5CDD505-2E9C-101B-9397-08002B2CF9AE}" pid="6" name="Znak sprawy">
    <vt:lpwstr>RGT.ZP.271.3.2018</vt:lpwstr>
  </property>
</Properties>
</file>