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r w:rsidRPr="00661087">
        <w:rPr>
          <w:sz w:val="22"/>
          <w:szCs w:val="28"/>
        </w:rPr>
        <w:t>.……….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2D39A3" w:rsidRDefault="00D9467A" w:rsidP="00D9467A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>nieruchomości położonej</w:t>
      </w:r>
      <w:r w:rsidR="00B920A6">
        <w:rPr>
          <w:sz w:val="28"/>
          <w:szCs w:val="28"/>
        </w:rPr>
        <w:t xml:space="preserve"> w Gudnikach, gmina Miłakowo</w:t>
      </w:r>
      <w:r w:rsidRPr="006A7601">
        <w:rPr>
          <w:sz w:val="28"/>
          <w:szCs w:val="28"/>
        </w:rPr>
        <w:t>,</w:t>
      </w:r>
      <w:r>
        <w:rPr>
          <w:sz w:val="28"/>
          <w:szCs w:val="28"/>
        </w:rPr>
        <w:t xml:space="preserve"> oznaczonej numerem działki …………….,</w:t>
      </w:r>
      <w:r w:rsidR="00B920A6">
        <w:rPr>
          <w:sz w:val="28"/>
          <w:szCs w:val="28"/>
        </w:rPr>
        <w:t xml:space="preserve"> o. W</w:t>
      </w:r>
      <w:bookmarkStart w:id="0" w:name="_GoBack"/>
      <w:bookmarkEnd w:id="0"/>
      <w:r w:rsidR="00B920A6">
        <w:rPr>
          <w:sz w:val="28"/>
          <w:szCs w:val="28"/>
        </w:rPr>
        <w:t>arkałki,</w:t>
      </w:r>
      <w:r>
        <w:rPr>
          <w:sz w:val="28"/>
          <w:szCs w:val="28"/>
        </w:rPr>
        <w:t xml:space="preserve"> </w:t>
      </w:r>
      <w:r w:rsidRPr="006A7601">
        <w:rPr>
          <w:sz w:val="28"/>
          <w:szCs w:val="28"/>
        </w:rPr>
        <w:t>będą</w:t>
      </w:r>
      <w:r>
        <w:rPr>
          <w:sz w:val="28"/>
          <w:szCs w:val="28"/>
        </w:rPr>
        <w:t>cej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tego tytułu </w:t>
      </w:r>
      <w:r w:rsidRPr="002D39A3">
        <w:rPr>
          <w:rFonts w:cs="Tahoma"/>
          <w:sz w:val="28"/>
          <w:szCs w:val="28"/>
        </w:rPr>
        <w:t>żadnych zastrzeżeń</w:t>
      </w:r>
      <w:r w:rsidRPr="002D39A3">
        <w:rPr>
          <w:sz w:val="28"/>
          <w:szCs w:val="28"/>
        </w:rPr>
        <w:t>.</w:t>
      </w: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Pr="006A7601" w:rsidRDefault="00D9467A" w:rsidP="00D9467A">
      <w:pPr>
        <w:jc w:val="both"/>
        <w:rPr>
          <w:sz w:val="28"/>
          <w:szCs w:val="28"/>
        </w:rPr>
      </w:pPr>
      <w:r>
        <w:rPr>
          <w:sz w:val="28"/>
          <w:szCs w:val="28"/>
        </w:rPr>
        <w:t>Miłakowo, dnia…………..… r</w:t>
      </w:r>
      <w:r>
        <w:rPr>
          <w:sz w:val="28"/>
          <w:szCs w:val="28"/>
        </w:rPr>
        <w:tab/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601">
        <w:rPr>
          <w:sz w:val="28"/>
          <w:szCs w:val="28"/>
        </w:rPr>
        <w:t>…………………..………</w:t>
      </w:r>
    </w:p>
    <w:p w:rsidR="00D9467A" w:rsidRPr="00B07522" w:rsidRDefault="00D9467A" w:rsidP="00D9467A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D9467A" w:rsidRDefault="00D9467A" w:rsidP="00D9467A"/>
    <w:p w:rsidR="00610CD9" w:rsidRDefault="00610CD9"/>
    <w:sectPr w:rsidR="0061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BC"/>
    <w:rsid w:val="00113D1C"/>
    <w:rsid w:val="00610CD9"/>
    <w:rsid w:val="00B920A6"/>
    <w:rsid w:val="00BE6FBC"/>
    <w:rsid w:val="00BF1853"/>
    <w:rsid w:val="00D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5</cp:revision>
  <dcterms:created xsi:type="dcterms:W3CDTF">2024-05-27T13:33:00Z</dcterms:created>
  <dcterms:modified xsi:type="dcterms:W3CDTF">2024-07-29T10:30:00Z</dcterms:modified>
</cp:coreProperties>
</file>