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E17A" w14:textId="0E883178" w:rsidR="00B10483" w:rsidRPr="00645BDF" w:rsidRDefault="00B10483" w:rsidP="00B10483">
      <w:pPr>
        <w:ind w:firstLine="3600"/>
        <w:jc w:val="right"/>
        <w:rPr>
          <w:rFonts w:ascii="Verdana" w:hAnsi="Verdana"/>
        </w:rPr>
      </w:pPr>
      <w:bookmarkStart w:id="0" w:name="_Hlk38622766"/>
      <w:r w:rsidRPr="00645BDF">
        <w:rPr>
          <w:rFonts w:ascii="Verdana" w:hAnsi="Verdana"/>
        </w:rPr>
        <w:t xml:space="preserve">Miłakowo, dnia </w:t>
      </w:r>
      <w:r w:rsidR="00570990">
        <w:rPr>
          <w:rFonts w:ascii="Verdana" w:hAnsi="Verdana"/>
        </w:rPr>
        <w:t>13.04</w:t>
      </w:r>
      <w:r w:rsidR="0017130A">
        <w:rPr>
          <w:rFonts w:ascii="Verdana" w:hAnsi="Verdana"/>
        </w:rPr>
        <w:t>.2021</w:t>
      </w:r>
      <w:r w:rsidRPr="00645BDF">
        <w:rPr>
          <w:rFonts w:ascii="Verdana" w:hAnsi="Verdana"/>
        </w:rPr>
        <w:t xml:space="preserve"> r.</w:t>
      </w:r>
    </w:p>
    <w:p w14:paraId="08CF3DC1" w14:textId="26E5DFA2" w:rsidR="00B10483" w:rsidRPr="00CC1422" w:rsidRDefault="00B10483" w:rsidP="00CC1422">
      <w:pPr>
        <w:rPr>
          <w:rFonts w:ascii="Verdana" w:hAnsi="Verdana"/>
        </w:rPr>
      </w:pPr>
      <w:r w:rsidRPr="00645BDF">
        <w:rPr>
          <w:rFonts w:ascii="Verdana" w:hAnsi="Verdana"/>
        </w:rPr>
        <w:t>RGT.6733.</w:t>
      </w:r>
      <w:r w:rsidR="00570990">
        <w:rPr>
          <w:rFonts w:ascii="Verdana" w:hAnsi="Verdana"/>
        </w:rPr>
        <w:t>8</w:t>
      </w:r>
      <w:r w:rsidR="0017130A">
        <w:rPr>
          <w:rFonts w:ascii="Verdana" w:hAnsi="Verdana"/>
        </w:rPr>
        <w:t>.2021</w:t>
      </w:r>
    </w:p>
    <w:p w14:paraId="589DE23F" w14:textId="6200C1B0" w:rsidR="00B10483" w:rsidRPr="00645BDF" w:rsidRDefault="00B10483" w:rsidP="00CC1422">
      <w:pPr>
        <w:spacing w:before="240" w:after="240" w:line="360" w:lineRule="auto"/>
        <w:jc w:val="center"/>
        <w:rPr>
          <w:rFonts w:ascii="Verdana" w:hAnsi="Verdana"/>
          <w:b/>
          <w:bCs/>
        </w:rPr>
      </w:pPr>
      <w:r w:rsidRPr="00645BDF">
        <w:rPr>
          <w:rFonts w:ascii="Verdana" w:hAnsi="Verdana"/>
          <w:b/>
          <w:bCs/>
        </w:rPr>
        <w:t>OBWIESZCZENIE</w:t>
      </w:r>
      <w:r w:rsidR="00CC1422">
        <w:rPr>
          <w:rFonts w:ascii="Verdana" w:hAnsi="Verdana"/>
          <w:b/>
          <w:bCs/>
        </w:rPr>
        <w:br/>
      </w:r>
      <w:r w:rsidRPr="00645BDF">
        <w:rPr>
          <w:rFonts w:ascii="Verdana" w:hAnsi="Verdana"/>
          <w:b/>
          <w:bCs/>
        </w:rPr>
        <w:t>BURMISTRZA MIŁAKOWA</w:t>
      </w:r>
    </w:p>
    <w:p w14:paraId="19E54569" w14:textId="50C58A53" w:rsidR="00B10483" w:rsidRPr="00645BDF" w:rsidRDefault="00B10483" w:rsidP="00645BDF">
      <w:pPr>
        <w:pStyle w:val="Tekstpodstawowy"/>
        <w:spacing w:after="0" w:line="360" w:lineRule="auto"/>
        <w:ind w:firstLine="708"/>
        <w:rPr>
          <w:rFonts w:ascii="Verdana" w:hAnsi="Verdana"/>
        </w:rPr>
      </w:pPr>
      <w:r w:rsidRPr="00645BDF">
        <w:rPr>
          <w:rFonts w:ascii="Verdana" w:hAnsi="Verdana"/>
        </w:rPr>
        <w:t>Zgodnie z art. 53 ust. 1 ustawy z dnia 27 marca 2003 roku o planowaniu i zagospodarowaniu przestrzennym (t. j. Dz. U. z 2020 r. poz. 293 ze zm.) oraz art. 61 § 4 Kodeksu postępowania administracyjnego (Dz. U. z 2020 r. poz. 256 ze zm.)</w:t>
      </w:r>
    </w:p>
    <w:p w14:paraId="0BA48139" w14:textId="65DFD5BA" w:rsidR="00B10483" w:rsidRPr="00645BDF" w:rsidRDefault="00B10483" w:rsidP="00CC1422">
      <w:pPr>
        <w:spacing w:after="120" w:line="360" w:lineRule="auto"/>
        <w:jc w:val="center"/>
        <w:rPr>
          <w:rFonts w:ascii="Verdana" w:hAnsi="Verdana"/>
          <w:b/>
          <w:bCs/>
        </w:rPr>
      </w:pPr>
      <w:r w:rsidRPr="00645BDF">
        <w:rPr>
          <w:rFonts w:ascii="Verdana" w:hAnsi="Verdana"/>
          <w:b/>
          <w:bCs/>
        </w:rPr>
        <w:t>zawiadamiam</w:t>
      </w:r>
    </w:p>
    <w:p w14:paraId="40FE2466" w14:textId="539FBFC4" w:rsidR="00B10483" w:rsidRPr="0017130A" w:rsidRDefault="00B10483" w:rsidP="00645BDF">
      <w:pPr>
        <w:spacing w:line="360" w:lineRule="auto"/>
        <w:rPr>
          <w:rFonts w:ascii="Verdana" w:hAnsi="Verdana" w:cs="Arial"/>
        </w:rPr>
      </w:pPr>
      <w:r w:rsidRPr="0017130A">
        <w:rPr>
          <w:rFonts w:ascii="Verdana" w:hAnsi="Verdana" w:cs="Arial"/>
        </w:rPr>
        <w:t xml:space="preserve">że w dniu </w:t>
      </w:r>
      <w:r w:rsidR="00570990">
        <w:rPr>
          <w:rFonts w:ascii="Verdana" w:hAnsi="Verdana" w:cs="Arial"/>
        </w:rPr>
        <w:t>12.04</w:t>
      </w:r>
      <w:r w:rsidR="0017130A" w:rsidRPr="0017130A">
        <w:rPr>
          <w:rFonts w:ascii="Verdana" w:hAnsi="Verdana" w:cs="Arial"/>
        </w:rPr>
        <w:t>.2021</w:t>
      </w:r>
      <w:r w:rsidRPr="0017130A">
        <w:rPr>
          <w:rFonts w:ascii="Verdana" w:hAnsi="Verdana" w:cs="Arial"/>
        </w:rPr>
        <w:t xml:space="preserve"> r. </w:t>
      </w:r>
      <w:bookmarkStart w:id="1" w:name="_Hlk506541463"/>
      <w:r w:rsidRPr="0017130A">
        <w:rPr>
          <w:rFonts w:ascii="Verdana" w:hAnsi="Verdana" w:cs="Arial"/>
        </w:rPr>
        <w:t xml:space="preserve">zostało wszczęte na wniosek </w:t>
      </w:r>
      <w:bookmarkStart w:id="2" w:name="_Hlk500750978"/>
      <w:bookmarkEnd w:id="1"/>
      <w:r w:rsidR="0017130A" w:rsidRPr="0017130A">
        <w:rPr>
          <w:rFonts w:ascii="Verdana" w:hAnsi="Verdana" w:cs="Arial"/>
        </w:rPr>
        <w:t xml:space="preserve">ENERGA-OPERATOR S.A. Oddział w Olsztynie, ul. Tuwima 6, 10 – 950 Olsztyn w imieniu i na rzecz której występuje </w:t>
      </w:r>
      <w:r w:rsidR="00570990" w:rsidRPr="00570990">
        <w:rPr>
          <w:rFonts w:ascii="Verdana" w:hAnsi="Verdana"/>
        </w:rPr>
        <w:t>Pan Tomasz Dąbrowski reprezentujący firmę reprezentujący firmę El-</w:t>
      </w:r>
      <w:proofErr w:type="spellStart"/>
      <w:r w:rsidR="00570990" w:rsidRPr="00570990">
        <w:rPr>
          <w:rFonts w:ascii="Verdana" w:hAnsi="Verdana"/>
        </w:rPr>
        <w:t>Vik</w:t>
      </w:r>
      <w:proofErr w:type="spellEnd"/>
      <w:r w:rsidR="00570990" w:rsidRPr="00570990">
        <w:rPr>
          <w:rFonts w:ascii="Verdana" w:hAnsi="Verdana"/>
        </w:rPr>
        <w:t xml:space="preserve"> Projekt z siedzibą ul. Żurawia 24C/1, 11 – 041 Olsztyn postępowanie administracyjne w sprawie ustalenia lokalizacji inwestycji celu publicznego na działkach ewidencyjnych nr 595/10 i 595/86 obręb ewidencyjny Miasto Miłakowo w gminie Miłakowo na budowę elektroenergetycznej sieci kablowej </w:t>
      </w:r>
      <w:proofErr w:type="spellStart"/>
      <w:r w:rsidR="00570990" w:rsidRPr="00570990">
        <w:rPr>
          <w:rFonts w:ascii="Verdana" w:hAnsi="Verdana"/>
        </w:rPr>
        <w:t>nN</w:t>
      </w:r>
      <w:proofErr w:type="spellEnd"/>
      <w:r w:rsidR="00570990" w:rsidRPr="00570990">
        <w:rPr>
          <w:rFonts w:ascii="Verdana" w:hAnsi="Verdana"/>
        </w:rPr>
        <w:t xml:space="preserve"> 0,4 </w:t>
      </w:r>
      <w:proofErr w:type="spellStart"/>
      <w:r w:rsidR="00570990" w:rsidRPr="00570990">
        <w:rPr>
          <w:rFonts w:ascii="Verdana" w:hAnsi="Verdana"/>
        </w:rPr>
        <w:t>kV</w:t>
      </w:r>
      <w:proofErr w:type="spellEnd"/>
      <w:r w:rsidRPr="00570990">
        <w:rPr>
          <w:rFonts w:ascii="Verdana" w:hAnsi="Verdana" w:cs="Arial"/>
        </w:rPr>
        <w:t>.</w:t>
      </w:r>
    </w:p>
    <w:p w14:paraId="70C73BD6" w14:textId="6EBA83D8" w:rsidR="00B10483" w:rsidRPr="00645BDF" w:rsidRDefault="00B10483" w:rsidP="00645BDF">
      <w:pPr>
        <w:pStyle w:val="Tekstpodstawowy"/>
        <w:spacing w:after="0" w:line="360" w:lineRule="auto"/>
        <w:ind w:firstLine="708"/>
        <w:rPr>
          <w:rFonts w:ascii="Verdana" w:hAnsi="Verdana"/>
        </w:rPr>
      </w:pPr>
      <w:r w:rsidRPr="00645BDF">
        <w:rPr>
          <w:rFonts w:ascii="Verdana" w:hAnsi="Verdana"/>
        </w:rPr>
        <w:t>W związku z powyższym wyjaśniam, że wnioskodawcy oraz właścicielom i wieczystym użytkownikom gruntów, na których realizowana ma być inwestycja celu publicznego przysługuje udział w postępowaniu na prawach strony.</w:t>
      </w:r>
      <w:bookmarkEnd w:id="2"/>
      <w:r w:rsidRPr="00645BDF">
        <w:rPr>
          <w:rFonts w:ascii="Verdana" w:hAnsi="Verdana"/>
        </w:rPr>
        <w:t xml:space="preserve"> Stroną w postępowaniu jest każdy, czyjego interesu prawnego lub obowiązku dotyczy postępowanie albo kto żąda czynności organu ze względu na swój interes prawny lub obowiązek.</w:t>
      </w:r>
    </w:p>
    <w:bookmarkEnd w:id="0"/>
    <w:p w14:paraId="264F7854" w14:textId="6C56D339" w:rsidR="00B10483" w:rsidRDefault="00B10483" w:rsidP="00CC1422">
      <w:pPr>
        <w:pStyle w:val="Tekstpodstawowy2"/>
        <w:spacing w:before="240" w:after="0" w:line="360" w:lineRule="auto"/>
        <w:ind w:firstLine="708"/>
        <w:rPr>
          <w:rFonts w:ascii="Verdana" w:hAnsi="Verdana"/>
        </w:rPr>
      </w:pPr>
      <w:r w:rsidRPr="00645BDF">
        <w:rPr>
          <w:rFonts w:ascii="Verdana" w:hAnsi="Verdana"/>
        </w:rPr>
        <w:t>Zgodnie z art. 10 § 1 Kodeksu postępowania administracyjnego, strony mogą brać czynny udział w każdym stadium postępowania oraz mogą zapoznać się z aktami sprawy w siedzibie Urzędu Miejskiego w Miłakowie, Referat Gospodarki Terenowej, 14-310 Miłakowo ul. Olsztyńska 16 w pokoju nr 2.</w:t>
      </w:r>
    </w:p>
    <w:p w14:paraId="625371EF" w14:textId="4EC635FE" w:rsidR="00B10483" w:rsidRPr="00B10483" w:rsidRDefault="00B10483" w:rsidP="00645BDF">
      <w:pPr>
        <w:spacing w:line="360" w:lineRule="auto"/>
        <w:ind w:left="5664"/>
        <w:jc w:val="center"/>
        <w:rPr>
          <w:rFonts w:ascii="Verdana" w:hAnsi="Verdana"/>
        </w:rPr>
      </w:pPr>
      <w:r>
        <w:rPr>
          <w:rFonts w:ascii="Verdana" w:hAnsi="Verdana"/>
        </w:rPr>
        <w:t>Burmistrz Miłakowa</w:t>
      </w:r>
      <w:r w:rsidR="00CC1422">
        <w:rPr>
          <w:rFonts w:ascii="Verdana" w:hAnsi="Verdana"/>
        </w:rPr>
        <w:br/>
      </w:r>
      <w:r>
        <w:rPr>
          <w:rFonts w:ascii="Verdana" w:hAnsi="Verdana"/>
        </w:rPr>
        <w:t xml:space="preserve">/-/ Krzysztof </w:t>
      </w:r>
      <w:proofErr w:type="spellStart"/>
      <w:r>
        <w:rPr>
          <w:rFonts w:ascii="Verdana" w:hAnsi="Verdana"/>
        </w:rPr>
        <w:t>Szulborski</w:t>
      </w:r>
      <w:proofErr w:type="spellEnd"/>
    </w:p>
    <w:sectPr w:rsidR="00B10483" w:rsidRPr="00B10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83"/>
    <w:rsid w:val="00017DEB"/>
    <w:rsid w:val="0017130A"/>
    <w:rsid w:val="004A0EA8"/>
    <w:rsid w:val="00570990"/>
    <w:rsid w:val="00645BDF"/>
    <w:rsid w:val="00B10483"/>
    <w:rsid w:val="00CC1422"/>
    <w:rsid w:val="00FA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5613"/>
  <w15:chartTrackingRefBased/>
  <w15:docId w15:val="{A3DD32BB-BDB9-4981-8E0D-8414C4E1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104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104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10483"/>
    <w:pPr>
      <w:widowControl w:val="0"/>
      <w:suppressAutoHyphens/>
      <w:overflowPunct w:val="0"/>
      <w:autoSpaceDE w:val="0"/>
      <w:autoSpaceDN w:val="0"/>
      <w:adjustRightInd w:val="0"/>
      <w:spacing w:after="120" w:line="480" w:lineRule="auto"/>
    </w:pPr>
    <w:rPr>
      <w:kern w:val="2"/>
    </w:rPr>
  </w:style>
  <w:style w:type="character" w:customStyle="1" w:styleId="Tekstpodstawowy2Znak">
    <w:name w:val="Tekst podstawowy 2 Znak"/>
    <w:basedOn w:val="Domylnaczcionkaakapitu"/>
    <w:link w:val="Tekstpodstawowy2"/>
    <w:rsid w:val="00B10483"/>
    <w:rPr>
      <w:rFonts w:ascii="Times New Roman" w:eastAsia="Times New Roman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86F9E-1AA4-4A42-B6C3-D9EAEBF4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Szulc</dc:creator>
  <cp:keywords/>
  <dc:description/>
  <cp:lastModifiedBy>Iga Szulc</cp:lastModifiedBy>
  <cp:revision>2</cp:revision>
  <dcterms:created xsi:type="dcterms:W3CDTF">2021-04-13T09:09:00Z</dcterms:created>
  <dcterms:modified xsi:type="dcterms:W3CDTF">2021-04-13T09:09:00Z</dcterms:modified>
</cp:coreProperties>
</file>