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AD76" w14:textId="2CF1458E" w:rsidR="0032620D" w:rsidRPr="00AD3004" w:rsidRDefault="0032620D" w:rsidP="00AA6531">
      <w:pPr>
        <w:pStyle w:val="Default"/>
        <w:spacing w:after="360" w:line="360" w:lineRule="auto"/>
        <w:jc w:val="right"/>
        <w:rPr>
          <w:rFonts w:ascii="Verdana" w:hAnsi="Verdana"/>
          <w:sz w:val="22"/>
          <w:szCs w:val="28"/>
        </w:rPr>
      </w:pPr>
      <w:r w:rsidRPr="00AD3004">
        <w:rPr>
          <w:rFonts w:ascii="Verdana" w:hAnsi="Verdana"/>
          <w:sz w:val="22"/>
          <w:szCs w:val="28"/>
        </w:rPr>
        <w:t>Załącznik nr 2</w:t>
      </w:r>
    </w:p>
    <w:p w14:paraId="0559AD81" w14:textId="3EF75FE3" w:rsidR="0032620D" w:rsidRPr="00AD3004" w:rsidRDefault="00AD3004" w:rsidP="00AA6531">
      <w:pPr>
        <w:pStyle w:val="Default"/>
        <w:spacing w:after="100" w:afterAutospacing="1" w:line="360" w:lineRule="auto"/>
        <w:jc w:val="right"/>
        <w:rPr>
          <w:rFonts w:ascii="Verdana" w:hAnsi="Verdana"/>
          <w:color w:val="auto"/>
          <w:sz w:val="22"/>
          <w:szCs w:val="28"/>
        </w:rPr>
      </w:pPr>
      <w:r>
        <w:rPr>
          <w:rFonts w:ascii="Verdana" w:hAnsi="Verdana"/>
          <w:color w:val="auto"/>
          <w:sz w:val="22"/>
          <w:szCs w:val="28"/>
        </w:rPr>
        <w:t>…………………………………………</w:t>
      </w:r>
      <w:r>
        <w:rPr>
          <w:rFonts w:ascii="Verdana" w:hAnsi="Verdana"/>
          <w:color w:val="auto"/>
          <w:sz w:val="22"/>
          <w:szCs w:val="28"/>
        </w:rPr>
        <w:br/>
      </w:r>
      <w:r w:rsidR="0032620D" w:rsidRPr="00AD3004">
        <w:rPr>
          <w:rFonts w:ascii="Verdana" w:hAnsi="Verdana"/>
          <w:color w:val="auto"/>
          <w:sz w:val="22"/>
          <w:szCs w:val="28"/>
        </w:rPr>
        <w:t xml:space="preserve">(miejscowość, data) </w:t>
      </w:r>
    </w:p>
    <w:p w14:paraId="19AC42A9" w14:textId="7B30085B" w:rsidR="0032620D" w:rsidRPr="00AD3004" w:rsidRDefault="0032620D" w:rsidP="0057031D">
      <w:pPr>
        <w:pStyle w:val="Default"/>
        <w:spacing w:line="360" w:lineRule="auto"/>
        <w:rPr>
          <w:rFonts w:ascii="Verdana" w:hAnsi="Verdana"/>
          <w:color w:val="auto"/>
          <w:sz w:val="22"/>
          <w:szCs w:val="28"/>
        </w:rPr>
      </w:pPr>
      <w:r w:rsidRPr="00AD3004">
        <w:rPr>
          <w:rFonts w:ascii="Verdana" w:hAnsi="Verdana"/>
          <w:color w:val="auto"/>
          <w:sz w:val="22"/>
          <w:szCs w:val="28"/>
        </w:rPr>
        <w:t>……………………………………….</w:t>
      </w:r>
      <w:r w:rsidR="00AD3004">
        <w:rPr>
          <w:rFonts w:ascii="Verdana" w:hAnsi="Verdana"/>
          <w:color w:val="auto"/>
          <w:sz w:val="22"/>
          <w:szCs w:val="28"/>
        </w:rPr>
        <w:br/>
      </w:r>
      <w:r w:rsidRPr="00AD3004">
        <w:rPr>
          <w:rFonts w:ascii="Verdana" w:hAnsi="Verdana"/>
          <w:color w:val="auto"/>
          <w:sz w:val="22"/>
          <w:szCs w:val="28"/>
        </w:rPr>
        <w:t>……………………………………….</w:t>
      </w:r>
      <w:r w:rsidR="00AD3004">
        <w:rPr>
          <w:rFonts w:ascii="Verdana" w:hAnsi="Verdana"/>
          <w:color w:val="auto"/>
          <w:sz w:val="22"/>
          <w:szCs w:val="28"/>
        </w:rPr>
        <w:br/>
        <w:t>……………………………….………</w:t>
      </w:r>
      <w:r w:rsidR="00AD3004">
        <w:rPr>
          <w:rFonts w:ascii="Verdana" w:hAnsi="Verdana"/>
          <w:color w:val="auto"/>
          <w:sz w:val="22"/>
          <w:szCs w:val="28"/>
        </w:rPr>
        <w:br/>
        <w:t>……………………………………….</w:t>
      </w:r>
      <w:r w:rsidR="00AD3004">
        <w:rPr>
          <w:rFonts w:ascii="Verdana" w:hAnsi="Verdana"/>
          <w:color w:val="auto"/>
          <w:sz w:val="22"/>
          <w:szCs w:val="28"/>
        </w:rPr>
        <w:br/>
      </w:r>
      <w:r w:rsidRPr="00AD3004">
        <w:rPr>
          <w:rFonts w:ascii="Verdana" w:hAnsi="Verdana"/>
          <w:color w:val="auto"/>
          <w:sz w:val="22"/>
          <w:szCs w:val="28"/>
        </w:rPr>
        <w:t>……………………………………….</w:t>
      </w:r>
      <w:r w:rsidR="00AD3004">
        <w:rPr>
          <w:rFonts w:ascii="Verdana" w:hAnsi="Verdana"/>
          <w:color w:val="auto"/>
          <w:sz w:val="22"/>
          <w:szCs w:val="28"/>
        </w:rPr>
        <w:br/>
      </w:r>
      <w:r w:rsidRPr="00AD3004">
        <w:rPr>
          <w:rFonts w:ascii="Verdana" w:hAnsi="Verdana"/>
          <w:i/>
          <w:iCs/>
          <w:color w:val="auto"/>
          <w:sz w:val="22"/>
          <w:szCs w:val="28"/>
        </w:rPr>
        <w:t>(Imię, nazwisko, adres, nr tel.)</w:t>
      </w:r>
    </w:p>
    <w:p w14:paraId="05BEC1FA" w14:textId="142641E0" w:rsidR="0032620D" w:rsidRPr="00AA6531" w:rsidRDefault="005B2C8B" w:rsidP="00AA6531">
      <w:pPr>
        <w:pStyle w:val="Default"/>
        <w:spacing w:after="100" w:afterAutospacing="1" w:line="360" w:lineRule="auto"/>
        <w:ind w:left="4956"/>
        <w:jc w:val="center"/>
        <w:rPr>
          <w:rFonts w:ascii="Verdana" w:hAnsi="Verdana"/>
          <w:b/>
          <w:color w:val="auto"/>
          <w:sz w:val="22"/>
          <w:szCs w:val="28"/>
        </w:rPr>
      </w:pPr>
      <w:r w:rsidRPr="00AA6531">
        <w:rPr>
          <w:rFonts w:ascii="Verdana" w:hAnsi="Verdana"/>
          <w:b/>
          <w:color w:val="auto"/>
          <w:sz w:val="22"/>
          <w:szCs w:val="28"/>
        </w:rPr>
        <w:t>Burmistrz Miłakowa</w:t>
      </w:r>
      <w:r w:rsidR="00AD3004" w:rsidRPr="00AA6531">
        <w:rPr>
          <w:rFonts w:ascii="Verdana" w:hAnsi="Verdana"/>
          <w:b/>
          <w:color w:val="auto"/>
          <w:sz w:val="22"/>
          <w:szCs w:val="28"/>
        </w:rPr>
        <w:br/>
      </w:r>
      <w:r w:rsidRPr="00AA6531">
        <w:rPr>
          <w:rFonts w:ascii="Verdana" w:hAnsi="Verdana"/>
          <w:b/>
          <w:color w:val="auto"/>
          <w:sz w:val="22"/>
          <w:szCs w:val="28"/>
        </w:rPr>
        <w:t>ul. Olsztyńska 16</w:t>
      </w:r>
      <w:r w:rsidR="00AD3004" w:rsidRPr="00AA6531">
        <w:rPr>
          <w:rFonts w:ascii="Verdana" w:hAnsi="Verdana"/>
          <w:b/>
          <w:color w:val="auto"/>
          <w:sz w:val="22"/>
          <w:szCs w:val="28"/>
        </w:rPr>
        <w:br/>
      </w:r>
      <w:r w:rsidRPr="00AA6531">
        <w:rPr>
          <w:rFonts w:ascii="Verdana" w:hAnsi="Verdana"/>
          <w:b/>
          <w:color w:val="auto"/>
          <w:sz w:val="22"/>
          <w:szCs w:val="28"/>
        </w:rPr>
        <w:t>14-310 Miłakowo</w:t>
      </w:r>
    </w:p>
    <w:p w14:paraId="785FA4B0" w14:textId="02A1B612" w:rsidR="0032620D" w:rsidRPr="00AD3004" w:rsidRDefault="0032620D" w:rsidP="00AD3004">
      <w:pPr>
        <w:pStyle w:val="Default"/>
        <w:spacing w:after="100" w:afterAutospacing="1" w:line="360" w:lineRule="auto"/>
        <w:jc w:val="center"/>
        <w:rPr>
          <w:rFonts w:ascii="Verdana" w:hAnsi="Verdana"/>
          <w:b/>
          <w:bCs/>
          <w:color w:val="auto"/>
          <w:sz w:val="22"/>
          <w:szCs w:val="28"/>
        </w:rPr>
      </w:pPr>
      <w:r w:rsidRPr="00AD3004">
        <w:rPr>
          <w:rFonts w:ascii="Verdana" w:hAnsi="Verdana"/>
          <w:b/>
          <w:bCs/>
          <w:color w:val="auto"/>
          <w:sz w:val="22"/>
          <w:szCs w:val="28"/>
        </w:rPr>
        <w:t>OŚWIADCZENIE</w:t>
      </w:r>
      <w:r w:rsidR="0057031D" w:rsidRPr="00AD3004">
        <w:rPr>
          <w:rFonts w:ascii="Verdana" w:hAnsi="Verdana"/>
          <w:b/>
          <w:bCs/>
          <w:color w:val="auto"/>
          <w:sz w:val="22"/>
          <w:szCs w:val="28"/>
        </w:rPr>
        <w:t xml:space="preserve"> </w:t>
      </w:r>
      <w:r w:rsidRPr="00AD3004">
        <w:rPr>
          <w:rFonts w:ascii="Verdana" w:hAnsi="Verdana"/>
          <w:b/>
          <w:bCs/>
          <w:color w:val="auto"/>
          <w:sz w:val="22"/>
          <w:szCs w:val="28"/>
        </w:rPr>
        <w:t xml:space="preserve">O ZAPOZNANIU SIĘ Z WARUNKAMI </w:t>
      </w:r>
      <w:r w:rsidR="0043676B" w:rsidRPr="00AD3004">
        <w:rPr>
          <w:rFonts w:ascii="Verdana" w:hAnsi="Verdana"/>
          <w:b/>
          <w:bCs/>
          <w:color w:val="auto"/>
          <w:sz w:val="22"/>
          <w:szCs w:val="28"/>
        </w:rPr>
        <w:t>ROKOWAŃ</w:t>
      </w:r>
    </w:p>
    <w:p w14:paraId="755731FC" w14:textId="44EE3E43" w:rsidR="0032620D" w:rsidRPr="00AD3004" w:rsidRDefault="0032620D" w:rsidP="0057031D">
      <w:pPr>
        <w:spacing w:after="0" w:line="360" w:lineRule="auto"/>
        <w:ind w:firstLine="708"/>
        <w:rPr>
          <w:rFonts w:ascii="Verdana" w:eastAsia="Times New Roman" w:hAnsi="Verdana" w:cs="Times New Roman"/>
          <w:noProof w:val="0"/>
          <w:szCs w:val="28"/>
          <w:lang w:eastAsia="pl-PL"/>
        </w:rPr>
      </w:pPr>
      <w:r w:rsidRPr="00AD3004">
        <w:rPr>
          <w:rFonts w:ascii="Verdana" w:hAnsi="Verdana" w:cs="Times New Roman"/>
          <w:szCs w:val="28"/>
        </w:rPr>
        <w:t>Oświadczam, iż zapoznałem/łam się z przedmiotem rokowań, stanem prawnym, stanem faktyczny</w:t>
      </w:r>
      <w:r w:rsidR="005B2C8B" w:rsidRPr="00AD3004">
        <w:rPr>
          <w:rFonts w:ascii="Verdana" w:hAnsi="Verdana" w:cs="Times New Roman"/>
          <w:szCs w:val="28"/>
        </w:rPr>
        <w:t>m</w:t>
      </w:r>
      <w:r w:rsidRPr="00AD3004">
        <w:rPr>
          <w:rFonts w:ascii="Verdana" w:hAnsi="Verdana" w:cs="Times New Roman"/>
          <w:szCs w:val="28"/>
        </w:rPr>
        <w:t>, granicami przedmiotu rokowań oraz warunkami rokowań zawarty</w:t>
      </w:r>
      <w:r w:rsidR="00706895" w:rsidRPr="00AD3004">
        <w:rPr>
          <w:rFonts w:ascii="Verdana" w:hAnsi="Verdana" w:cs="Times New Roman"/>
          <w:szCs w:val="28"/>
        </w:rPr>
        <w:t>mi w ogłoszeniu z dnia 13.01.2021 r.</w:t>
      </w:r>
      <w:r w:rsidRPr="00AD3004">
        <w:rPr>
          <w:rFonts w:ascii="Verdana" w:hAnsi="Verdana" w:cs="Times New Roman"/>
          <w:szCs w:val="28"/>
        </w:rPr>
        <w:t xml:space="preserve"> w sprawie sprzedaży </w:t>
      </w:r>
      <w:r w:rsidR="005B2C8B" w:rsidRPr="00AD3004">
        <w:rPr>
          <w:rFonts w:ascii="Verdana" w:eastAsia="Times New Roman" w:hAnsi="Verdana" w:cs="Times New Roman"/>
          <w:szCs w:val="28"/>
          <w:lang w:eastAsia="pl-PL"/>
        </w:rPr>
        <w:t>lokalu mieszkalnego nr 3 o powierzchni użytkowej 71,49 m</w:t>
      </w:r>
      <w:r w:rsidR="005B2C8B" w:rsidRPr="00AD3004">
        <w:rPr>
          <w:rFonts w:ascii="Verdana" w:eastAsia="Times New Roman" w:hAnsi="Verdana" w:cs="Times New Roman"/>
          <w:szCs w:val="28"/>
          <w:vertAlign w:val="superscript"/>
          <w:lang w:eastAsia="pl-PL"/>
        </w:rPr>
        <w:t>2</w:t>
      </w:r>
      <w:r w:rsidR="005B2C8B" w:rsidRPr="00AD3004">
        <w:rPr>
          <w:rFonts w:ascii="Verdana" w:eastAsia="Times New Roman" w:hAnsi="Verdana" w:cs="Times New Roman"/>
          <w:szCs w:val="28"/>
          <w:lang w:eastAsia="pl-PL"/>
        </w:rPr>
        <w:t>, położonego na parterze i poddaszu użytk</w:t>
      </w:r>
      <w:r w:rsidR="00CA4159" w:rsidRPr="00AD3004">
        <w:rPr>
          <w:rFonts w:ascii="Verdana" w:eastAsia="Times New Roman" w:hAnsi="Verdana" w:cs="Times New Roman"/>
          <w:szCs w:val="28"/>
          <w:lang w:eastAsia="pl-PL"/>
        </w:rPr>
        <w:t xml:space="preserve">owym w budynku mieszkalnym nr 4 </w:t>
      </w:r>
      <w:r w:rsidR="005B2C8B" w:rsidRPr="00AD3004">
        <w:rPr>
          <w:rFonts w:ascii="Verdana" w:eastAsia="Times New Roman" w:hAnsi="Verdana" w:cs="Times New Roman"/>
          <w:szCs w:val="28"/>
          <w:lang w:eastAsia="pl-PL"/>
        </w:rPr>
        <w:t>w miejscowości Mysłaki, gmina Miłakowo oraz</w:t>
      </w:r>
      <w:r w:rsidR="005B2C8B" w:rsidRPr="00AD3004">
        <w:rPr>
          <w:rFonts w:ascii="Verdana" w:eastAsia="Times New Roman" w:hAnsi="Verdana" w:cs="Times New Roman"/>
          <w:noProof w:val="0"/>
          <w:szCs w:val="28"/>
          <w:lang w:eastAsia="pl-PL"/>
        </w:rPr>
        <w:t xml:space="preserve"> </w:t>
      </w:r>
      <w:r w:rsidR="005B2C8B" w:rsidRPr="00AD3004">
        <w:rPr>
          <w:rFonts w:ascii="Verdana" w:eastAsia="Times New Roman" w:hAnsi="Verdana" w:cs="Times New Roman"/>
          <w:szCs w:val="28"/>
          <w:lang w:eastAsia="pl-PL"/>
        </w:rPr>
        <w:t>sprzedaży lokalu mieszkalnego nr 4 o powierzchni użytkowej 63,55 m</w:t>
      </w:r>
      <w:r w:rsidR="005B2C8B" w:rsidRPr="00AD3004">
        <w:rPr>
          <w:rFonts w:ascii="Verdana" w:eastAsia="Times New Roman" w:hAnsi="Verdana" w:cs="Times New Roman"/>
          <w:szCs w:val="28"/>
          <w:vertAlign w:val="superscript"/>
          <w:lang w:eastAsia="pl-PL"/>
        </w:rPr>
        <w:t>2</w:t>
      </w:r>
      <w:r w:rsidR="005B2C8B" w:rsidRPr="00AD3004">
        <w:rPr>
          <w:rFonts w:ascii="Verdana" w:eastAsia="Times New Roman" w:hAnsi="Verdana" w:cs="Times New Roman"/>
          <w:szCs w:val="28"/>
          <w:lang w:eastAsia="pl-PL"/>
        </w:rPr>
        <w:t>, położonego na parterze i poddaszu użytkowym w budynku mieszkalnym nr 4 w miejscowości Mysłaki, gmina Miłakowo.</w:t>
      </w:r>
    </w:p>
    <w:p w14:paraId="404A5AB0" w14:textId="6C1F5711" w:rsidR="006B48FF" w:rsidRPr="00AD3004" w:rsidRDefault="0032620D" w:rsidP="00AA6531">
      <w:pPr>
        <w:pStyle w:val="Default"/>
        <w:spacing w:before="960" w:line="360" w:lineRule="auto"/>
        <w:ind w:left="2124"/>
        <w:jc w:val="center"/>
        <w:rPr>
          <w:rFonts w:ascii="Verdana" w:hAnsi="Verdana"/>
          <w:sz w:val="22"/>
        </w:rPr>
      </w:pPr>
      <w:r w:rsidRPr="00AD3004">
        <w:rPr>
          <w:rFonts w:ascii="Verdana" w:hAnsi="Verdana"/>
          <w:color w:val="auto"/>
          <w:sz w:val="22"/>
          <w:szCs w:val="28"/>
        </w:rPr>
        <w:t>......</w:t>
      </w:r>
      <w:r w:rsidR="00706895" w:rsidRPr="00AD3004">
        <w:rPr>
          <w:rFonts w:ascii="Verdana" w:hAnsi="Verdana"/>
          <w:color w:val="auto"/>
          <w:sz w:val="22"/>
          <w:szCs w:val="28"/>
        </w:rPr>
        <w:t>........................................</w:t>
      </w:r>
      <w:r w:rsidRPr="00AD3004">
        <w:rPr>
          <w:rFonts w:ascii="Verdana" w:hAnsi="Verdana"/>
          <w:color w:val="auto"/>
          <w:sz w:val="22"/>
          <w:szCs w:val="28"/>
        </w:rPr>
        <w:t>.......................................</w:t>
      </w:r>
      <w:r w:rsidR="00AD3004">
        <w:rPr>
          <w:rFonts w:ascii="Verdana" w:hAnsi="Verdana"/>
          <w:color w:val="auto"/>
          <w:sz w:val="22"/>
          <w:szCs w:val="28"/>
        </w:rPr>
        <w:br/>
      </w:r>
      <w:r w:rsidRPr="00AD3004">
        <w:rPr>
          <w:rFonts w:ascii="Verdana" w:hAnsi="Verdana"/>
          <w:i/>
          <w:iCs/>
          <w:sz w:val="22"/>
        </w:rPr>
        <w:t>(czytelny podpis)</w:t>
      </w:r>
    </w:p>
    <w:sectPr w:rsidR="006B48FF" w:rsidRPr="00AD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D"/>
    <w:rsid w:val="00174849"/>
    <w:rsid w:val="0032620D"/>
    <w:rsid w:val="0043676B"/>
    <w:rsid w:val="00463A87"/>
    <w:rsid w:val="0057031D"/>
    <w:rsid w:val="005B2C8B"/>
    <w:rsid w:val="006B48FF"/>
    <w:rsid w:val="00706895"/>
    <w:rsid w:val="00AA6531"/>
    <w:rsid w:val="00AD3004"/>
    <w:rsid w:val="00C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  <w15:chartTrackingRefBased/>
  <w15:docId w15:val="{A18DFAAF-0CEA-45AD-9E90-AB8706D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Paweł Łapa</cp:lastModifiedBy>
  <cp:revision>9</cp:revision>
  <dcterms:created xsi:type="dcterms:W3CDTF">2021-01-08T08:57:00Z</dcterms:created>
  <dcterms:modified xsi:type="dcterms:W3CDTF">2021-01-13T14:08:00Z</dcterms:modified>
</cp:coreProperties>
</file>