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AD76" w14:textId="5023C8EB" w:rsidR="0032620D" w:rsidRPr="00B556B2" w:rsidRDefault="0032620D" w:rsidP="00B556B2">
      <w:pPr>
        <w:pStyle w:val="Default"/>
        <w:spacing w:line="360" w:lineRule="auto"/>
        <w:jc w:val="right"/>
        <w:rPr>
          <w:rFonts w:ascii="Verdana" w:hAnsi="Verdana"/>
          <w:sz w:val="22"/>
          <w:szCs w:val="28"/>
        </w:rPr>
      </w:pPr>
      <w:r w:rsidRPr="00B556B2">
        <w:rPr>
          <w:rFonts w:ascii="Verdana" w:hAnsi="Verdana"/>
          <w:sz w:val="22"/>
          <w:szCs w:val="28"/>
        </w:rPr>
        <w:t xml:space="preserve"> Załącznik nr </w:t>
      </w:r>
      <w:r w:rsidR="004403D9" w:rsidRPr="00B556B2">
        <w:rPr>
          <w:rFonts w:ascii="Verdana" w:hAnsi="Verdana"/>
          <w:sz w:val="22"/>
          <w:szCs w:val="28"/>
        </w:rPr>
        <w:t>4</w:t>
      </w:r>
    </w:p>
    <w:p w14:paraId="4D4350CA" w14:textId="74E809AF" w:rsidR="00FF3D0A" w:rsidRPr="00B556B2" w:rsidRDefault="0032620D" w:rsidP="005D5EAC">
      <w:pPr>
        <w:pStyle w:val="Default"/>
        <w:spacing w:before="240" w:after="100" w:afterAutospacing="1" w:line="360" w:lineRule="auto"/>
        <w:jc w:val="right"/>
        <w:rPr>
          <w:rFonts w:ascii="Verdana" w:hAnsi="Verdana"/>
          <w:color w:val="auto"/>
          <w:sz w:val="22"/>
          <w:szCs w:val="28"/>
        </w:rPr>
      </w:pPr>
      <w:r w:rsidRPr="00B556B2">
        <w:rPr>
          <w:rFonts w:ascii="Verdana" w:hAnsi="Verdana"/>
          <w:color w:val="auto"/>
          <w:sz w:val="22"/>
          <w:szCs w:val="28"/>
        </w:rPr>
        <w:t xml:space="preserve">………………………………………… </w:t>
      </w:r>
      <w:r w:rsidR="00B556B2">
        <w:rPr>
          <w:rFonts w:ascii="Verdana" w:hAnsi="Verdana"/>
          <w:color w:val="auto"/>
          <w:sz w:val="22"/>
          <w:szCs w:val="28"/>
        </w:rPr>
        <w:br/>
      </w:r>
      <w:r w:rsidRPr="00B556B2">
        <w:rPr>
          <w:rFonts w:ascii="Verdana" w:hAnsi="Verdana"/>
          <w:color w:val="auto"/>
          <w:sz w:val="22"/>
          <w:szCs w:val="28"/>
        </w:rPr>
        <w:t xml:space="preserve">(miejscowość, data) </w:t>
      </w:r>
    </w:p>
    <w:p w14:paraId="19AC42A9" w14:textId="070B9C2E" w:rsidR="0032620D" w:rsidRPr="00B556B2" w:rsidRDefault="00B556B2" w:rsidP="00B556B2">
      <w:pPr>
        <w:pStyle w:val="Default"/>
        <w:spacing w:after="100" w:afterAutospacing="1" w:line="360" w:lineRule="auto"/>
        <w:rPr>
          <w:rFonts w:ascii="Verdana" w:hAnsi="Verdana"/>
          <w:color w:val="auto"/>
          <w:sz w:val="22"/>
          <w:szCs w:val="28"/>
        </w:rPr>
      </w:pPr>
      <w:r>
        <w:rPr>
          <w:rFonts w:ascii="Verdana" w:hAnsi="Verdana"/>
          <w:color w:val="auto"/>
          <w:sz w:val="22"/>
          <w:szCs w:val="28"/>
        </w:rPr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</w:r>
      <w:r w:rsidR="0032620D" w:rsidRPr="00B556B2">
        <w:rPr>
          <w:rFonts w:ascii="Verdana" w:hAnsi="Verdana"/>
          <w:i/>
          <w:iCs/>
          <w:color w:val="auto"/>
          <w:sz w:val="22"/>
          <w:szCs w:val="28"/>
        </w:rPr>
        <w:t>(</w:t>
      </w:r>
      <w:r>
        <w:rPr>
          <w:rFonts w:ascii="Verdana" w:hAnsi="Verdana"/>
          <w:i/>
          <w:iCs/>
          <w:color w:val="auto"/>
          <w:sz w:val="22"/>
          <w:szCs w:val="28"/>
        </w:rPr>
        <w:t>Imię, nazwisko, adres, nr tel.)</w:t>
      </w:r>
    </w:p>
    <w:p w14:paraId="6A6C0068" w14:textId="5754F912" w:rsidR="008F1D3A" w:rsidRPr="005D5EAC" w:rsidRDefault="008F1D3A" w:rsidP="005D5EAC">
      <w:pPr>
        <w:pStyle w:val="Default"/>
        <w:spacing w:after="100" w:afterAutospacing="1" w:line="360" w:lineRule="auto"/>
        <w:ind w:left="5664"/>
        <w:jc w:val="center"/>
        <w:rPr>
          <w:rFonts w:ascii="Verdana" w:hAnsi="Verdana"/>
          <w:b/>
          <w:color w:val="auto"/>
          <w:sz w:val="22"/>
          <w:szCs w:val="28"/>
        </w:rPr>
      </w:pPr>
      <w:r w:rsidRPr="005D5EAC">
        <w:rPr>
          <w:rFonts w:ascii="Verdana" w:hAnsi="Verdana"/>
          <w:b/>
          <w:color w:val="auto"/>
          <w:sz w:val="22"/>
          <w:szCs w:val="28"/>
        </w:rPr>
        <w:t>Burmistrz Miłakowa</w:t>
      </w:r>
      <w:r w:rsidR="00B556B2" w:rsidRPr="005D5EAC">
        <w:rPr>
          <w:rFonts w:ascii="Verdana" w:hAnsi="Verdana"/>
          <w:b/>
          <w:color w:val="auto"/>
          <w:sz w:val="22"/>
          <w:szCs w:val="28"/>
        </w:rPr>
        <w:br/>
      </w:r>
      <w:r w:rsidRPr="005D5EAC">
        <w:rPr>
          <w:rFonts w:ascii="Verdana" w:hAnsi="Verdana"/>
          <w:b/>
          <w:color w:val="auto"/>
          <w:sz w:val="22"/>
          <w:szCs w:val="28"/>
        </w:rPr>
        <w:t>ul. Olsztyńska 16</w:t>
      </w:r>
      <w:r w:rsidR="00B556B2" w:rsidRPr="005D5EAC">
        <w:rPr>
          <w:rFonts w:ascii="Verdana" w:hAnsi="Verdana"/>
          <w:b/>
          <w:color w:val="auto"/>
          <w:sz w:val="22"/>
          <w:szCs w:val="28"/>
        </w:rPr>
        <w:br/>
      </w:r>
      <w:r w:rsidRPr="005D5EAC">
        <w:rPr>
          <w:rFonts w:ascii="Verdana" w:hAnsi="Verdana"/>
          <w:b/>
          <w:color w:val="auto"/>
          <w:sz w:val="22"/>
          <w:szCs w:val="28"/>
        </w:rPr>
        <w:t>14-310 Miłakowo</w:t>
      </w:r>
    </w:p>
    <w:p w14:paraId="1CD1C222" w14:textId="2B27B16E" w:rsidR="004403D9" w:rsidRPr="00B556B2" w:rsidRDefault="004403D9" w:rsidP="00B556B2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Verdana" w:eastAsiaTheme="minorHAnsi" w:hAnsi="Verdana" w:cs="Times New Roman"/>
          <w:b/>
          <w:bCs/>
          <w:szCs w:val="28"/>
          <w:lang w:eastAsia="en-US"/>
        </w:rPr>
      </w:pPr>
      <w:r w:rsidRPr="00B556B2">
        <w:rPr>
          <w:rFonts w:ascii="Verdana" w:eastAsiaTheme="minorHAnsi" w:hAnsi="Verdana" w:cs="Times New Roman"/>
          <w:b/>
          <w:bCs/>
          <w:szCs w:val="28"/>
          <w:lang w:eastAsia="en-US"/>
        </w:rPr>
        <w:t>OŚWIADCZENIE</w:t>
      </w:r>
    </w:p>
    <w:p w14:paraId="36115C02" w14:textId="4A4A9B85" w:rsidR="004403D9" w:rsidRPr="00B556B2" w:rsidRDefault="004403D9" w:rsidP="00B556B2">
      <w:pPr>
        <w:autoSpaceDE w:val="0"/>
        <w:autoSpaceDN w:val="0"/>
        <w:adjustRightInd w:val="0"/>
        <w:spacing w:after="100" w:afterAutospacing="1" w:line="360" w:lineRule="auto"/>
        <w:rPr>
          <w:rFonts w:ascii="Verdana" w:eastAsiaTheme="minorHAnsi" w:hAnsi="Verdana" w:cs="Times New Roman"/>
          <w:szCs w:val="28"/>
          <w:lang w:eastAsia="en-US"/>
        </w:rPr>
      </w:pPr>
      <w:r w:rsidRPr="00B556B2">
        <w:rPr>
          <w:rFonts w:ascii="Verdana" w:eastAsiaTheme="minorHAnsi" w:hAnsi="Verdana" w:cs="Times New Roman"/>
          <w:szCs w:val="28"/>
          <w:lang w:eastAsia="en-US"/>
        </w:rPr>
        <w:t>Wyrażam zgodę na przystąpienie mojego małżonka ………………………….………………</w:t>
      </w:r>
      <w:r w:rsidR="00B556B2">
        <w:rPr>
          <w:rFonts w:ascii="Verdana" w:eastAsiaTheme="minorHAnsi" w:hAnsi="Verdana" w:cs="Times New Roman"/>
          <w:szCs w:val="28"/>
          <w:lang w:eastAsia="en-US"/>
        </w:rPr>
        <w:t>…</w:t>
      </w:r>
      <w:r w:rsidRPr="00B556B2">
        <w:rPr>
          <w:rFonts w:ascii="Verdana" w:eastAsiaTheme="minorHAnsi" w:hAnsi="Verdana" w:cs="Times New Roman"/>
          <w:szCs w:val="28"/>
          <w:lang w:eastAsia="en-US"/>
        </w:rPr>
        <w:t xml:space="preserve">. do rokowań z zamiarem nabycia </w:t>
      </w:r>
      <w:r w:rsidR="008F1D3A" w:rsidRPr="00B556B2">
        <w:rPr>
          <w:rFonts w:ascii="Verdana" w:eastAsia="Times New Roman" w:hAnsi="Verdana" w:cs="Times New Roman"/>
          <w:noProof/>
          <w:szCs w:val="28"/>
        </w:rPr>
        <w:t>lokalu mieszkalnego nr 3 o powierzchni użytkowej 71,49 m</w:t>
      </w:r>
      <w:r w:rsidR="008F1D3A" w:rsidRPr="00B556B2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="008F1D3A" w:rsidRPr="00B556B2">
        <w:rPr>
          <w:rFonts w:ascii="Verdana" w:eastAsia="Times New Roman" w:hAnsi="Verdana" w:cs="Times New Roman"/>
          <w:noProof/>
          <w:szCs w:val="28"/>
        </w:rPr>
        <w:t>, położonego na parterze i poddaszu użytkowym w budynku mieszkalnym nr 4 w miejscowości Mysłaki, gmina Miłakowo oraz na sprzedaż lokalu mieszkalnego nr 4 o powierzchni użytkowej 63,55 m</w:t>
      </w:r>
      <w:r w:rsidR="008F1D3A" w:rsidRPr="00B556B2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="008F1D3A" w:rsidRPr="00B556B2">
        <w:rPr>
          <w:rFonts w:ascii="Verdana" w:eastAsia="Times New Roman" w:hAnsi="Verdana" w:cs="Times New Roman"/>
          <w:noProof/>
          <w:szCs w:val="28"/>
        </w:rPr>
        <w:t xml:space="preserve">, położonego na parterze i poddaszu użytkowym w budynku mieszkalnym nr 4 w miejscowości Mysłaki, gmina Miłakowo, </w:t>
      </w:r>
      <w:r w:rsidR="008F1D3A" w:rsidRPr="00B556B2">
        <w:rPr>
          <w:rFonts w:ascii="Verdana" w:eastAsiaTheme="minorHAnsi" w:hAnsi="Verdana" w:cs="Times New Roman"/>
          <w:szCs w:val="28"/>
          <w:lang w:eastAsia="en-US"/>
        </w:rPr>
        <w:t>będących</w:t>
      </w:r>
      <w:r w:rsidRPr="00B556B2">
        <w:rPr>
          <w:rFonts w:ascii="Verdana" w:eastAsiaTheme="minorHAnsi" w:hAnsi="Verdana" w:cs="Times New Roman"/>
          <w:szCs w:val="28"/>
          <w:lang w:eastAsia="en-US"/>
        </w:rPr>
        <w:t xml:space="preserve"> przedmiotem rokowań ze środków pochodzących z majątku wspólnego</w:t>
      </w:r>
      <w:r w:rsidR="007710F5" w:rsidRPr="00B556B2">
        <w:rPr>
          <w:rFonts w:ascii="Verdana" w:eastAsiaTheme="minorHAnsi" w:hAnsi="Verdana" w:cs="Times New Roman"/>
          <w:szCs w:val="28"/>
          <w:lang w:eastAsia="en-US"/>
        </w:rPr>
        <w:t>,</w:t>
      </w:r>
      <w:r w:rsidRPr="00B556B2">
        <w:rPr>
          <w:rFonts w:ascii="Verdana" w:eastAsiaTheme="minorHAnsi" w:hAnsi="Verdana" w:cs="Times New Roman"/>
          <w:szCs w:val="28"/>
          <w:lang w:eastAsia="en-US"/>
        </w:rPr>
        <w:t xml:space="preserve"> za cenę ustaloną w </w:t>
      </w:r>
      <w:r w:rsidR="007710F5" w:rsidRPr="00B556B2">
        <w:rPr>
          <w:rFonts w:ascii="Verdana" w:eastAsiaTheme="minorHAnsi" w:hAnsi="Verdana" w:cs="Times New Roman"/>
          <w:szCs w:val="28"/>
          <w:lang w:eastAsia="en-US"/>
        </w:rPr>
        <w:t>rokowaniach</w:t>
      </w:r>
      <w:r w:rsidR="00B556B2">
        <w:rPr>
          <w:rFonts w:ascii="Verdana" w:eastAsiaTheme="minorHAnsi" w:hAnsi="Verdana" w:cs="Times New Roman"/>
          <w:szCs w:val="28"/>
          <w:lang w:eastAsia="en-US"/>
        </w:rPr>
        <w:t>.</w:t>
      </w:r>
    </w:p>
    <w:p w14:paraId="404A5AB0" w14:textId="5F7DA46C" w:rsidR="006B48FF" w:rsidRPr="00B556B2" w:rsidRDefault="0032620D" w:rsidP="005D5EAC">
      <w:pPr>
        <w:pStyle w:val="Default"/>
        <w:spacing w:before="960" w:line="360" w:lineRule="auto"/>
        <w:jc w:val="right"/>
        <w:rPr>
          <w:rFonts w:ascii="Verdana" w:hAnsi="Verdana"/>
          <w:sz w:val="22"/>
          <w:szCs w:val="28"/>
        </w:rPr>
      </w:pPr>
      <w:r w:rsidRPr="00B556B2">
        <w:rPr>
          <w:rFonts w:ascii="Verdana" w:hAnsi="Verdana"/>
          <w:color w:val="auto"/>
          <w:sz w:val="22"/>
          <w:szCs w:val="28"/>
        </w:rPr>
        <w:t>.........</w:t>
      </w:r>
      <w:r w:rsidR="00390B83" w:rsidRPr="00B556B2">
        <w:rPr>
          <w:rFonts w:ascii="Verdana" w:hAnsi="Verdana"/>
          <w:color w:val="auto"/>
          <w:sz w:val="22"/>
          <w:szCs w:val="28"/>
        </w:rPr>
        <w:t>................</w:t>
      </w:r>
      <w:r w:rsidRPr="00B556B2">
        <w:rPr>
          <w:rFonts w:ascii="Verdana" w:hAnsi="Verdana"/>
          <w:color w:val="auto"/>
          <w:sz w:val="22"/>
          <w:szCs w:val="28"/>
        </w:rPr>
        <w:t>....................................</w:t>
      </w:r>
      <w:r w:rsidR="00B556B2">
        <w:rPr>
          <w:rFonts w:ascii="Verdana" w:hAnsi="Verdana"/>
          <w:color w:val="auto"/>
          <w:sz w:val="22"/>
          <w:szCs w:val="28"/>
        </w:rPr>
        <w:br/>
      </w:r>
      <w:r w:rsidRPr="00B556B2">
        <w:rPr>
          <w:rFonts w:ascii="Verdana" w:hAnsi="Verdana"/>
          <w:i/>
          <w:iCs/>
          <w:sz w:val="22"/>
          <w:szCs w:val="28"/>
        </w:rPr>
        <w:t>(czytelny podpis)</w:t>
      </w:r>
    </w:p>
    <w:sectPr w:rsidR="006B48FF" w:rsidRPr="00B5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D"/>
    <w:rsid w:val="0032620D"/>
    <w:rsid w:val="00390B83"/>
    <w:rsid w:val="004403D9"/>
    <w:rsid w:val="00485C4C"/>
    <w:rsid w:val="005D5EAC"/>
    <w:rsid w:val="006B48FF"/>
    <w:rsid w:val="007710F5"/>
    <w:rsid w:val="008F1D3A"/>
    <w:rsid w:val="00AF2E12"/>
    <w:rsid w:val="00B556B2"/>
    <w:rsid w:val="00C31A2A"/>
    <w:rsid w:val="00FE0A67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2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Paweł Łapa</cp:lastModifiedBy>
  <cp:revision>10</cp:revision>
  <cp:lastPrinted>2021-01-12T11:41:00Z</cp:lastPrinted>
  <dcterms:created xsi:type="dcterms:W3CDTF">2021-01-08T09:10:00Z</dcterms:created>
  <dcterms:modified xsi:type="dcterms:W3CDTF">2021-01-13T14:14:00Z</dcterms:modified>
</cp:coreProperties>
</file>