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1E9" w:rsidRDefault="000D61E9" w:rsidP="000D61E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0D61E9" w:rsidRDefault="000D61E9" w:rsidP="000D61E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0D61E9" w:rsidRDefault="000D61E9" w:rsidP="000D61E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0D61E9" w:rsidRDefault="000D61E9" w:rsidP="000D61E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0D61E9" w:rsidRDefault="000D61E9" w:rsidP="000D61E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wnioskodawcy)</w:t>
      </w:r>
      <w:bookmarkStart w:id="0" w:name="_GoBack"/>
      <w:bookmarkEnd w:id="0"/>
    </w:p>
    <w:p w:rsidR="000D61E9" w:rsidRDefault="000D61E9" w:rsidP="000D61E9">
      <w:pPr>
        <w:pStyle w:val="Standard"/>
        <w:ind w:left="61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0D61E9" w:rsidRDefault="000D61E9" w:rsidP="000D61E9">
      <w:pPr>
        <w:pStyle w:val="Standard"/>
        <w:ind w:left="61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(miejscowość, data)</w:t>
      </w:r>
    </w:p>
    <w:p w:rsidR="000D61E9" w:rsidRDefault="000D61E9" w:rsidP="000D61E9">
      <w:pPr>
        <w:pStyle w:val="Standard"/>
        <w:ind w:left="6123"/>
        <w:jc w:val="both"/>
        <w:rPr>
          <w:rFonts w:ascii="Times New Roman" w:hAnsi="Times New Roman" w:cs="Times New Roman"/>
        </w:rPr>
      </w:pPr>
    </w:p>
    <w:p w:rsidR="000D61E9" w:rsidRDefault="000D61E9" w:rsidP="000D61E9">
      <w:pPr>
        <w:pStyle w:val="Standard"/>
        <w:jc w:val="both"/>
        <w:rPr>
          <w:rFonts w:ascii="Times New Roman" w:hAnsi="Times New Roman" w:cs="Times New Roman"/>
        </w:rPr>
      </w:pPr>
    </w:p>
    <w:p w:rsidR="000D61E9" w:rsidRDefault="000D61E9" w:rsidP="000D61E9">
      <w:pPr>
        <w:pStyle w:val="Standard"/>
        <w:ind w:left="481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Burmistrz Miłakowa</w:t>
      </w:r>
    </w:p>
    <w:p w:rsidR="000D61E9" w:rsidRDefault="000D61E9" w:rsidP="000D61E9">
      <w:pPr>
        <w:pStyle w:val="Standard"/>
        <w:jc w:val="both"/>
        <w:rPr>
          <w:rFonts w:ascii="Times New Roman" w:hAnsi="Times New Roman" w:cs="Times New Roman"/>
        </w:rPr>
      </w:pPr>
    </w:p>
    <w:p w:rsidR="000D61E9" w:rsidRDefault="000D61E9" w:rsidP="000D61E9">
      <w:pPr>
        <w:pStyle w:val="Standard"/>
        <w:jc w:val="both"/>
        <w:rPr>
          <w:rFonts w:ascii="Times New Roman" w:hAnsi="Times New Roman" w:cs="Times New Roman"/>
        </w:rPr>
      </w:pPr>
    </w:p>
    <w:p w:rsidR="000D61E9" w:rsidRDefault="000D61E9" w:rsidP="000D61E9">
      <w:pPr>
        <w:pStyle w:val="Standard"/>
        <w:jc w:val="both"/>
        <w:rPr>
          <w:rFonts w:ascii="Times New Roman" w:hAnsi="Times New Roman" w:cs="Times New Roman"/>
        </w:rPr>
      </w:pPr>
    </w:p>
    <w:p w:rsidR="000D61E9" w:rsidRDefault="000D61E9" w:rsidP="000D61E9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</w:t>
      </w:r>
    </w:p>
    <w:p w:rsidR="000D61E9" w:rsidRDefault="000D61E9" w:rsidP="000D61E9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UDZIELENIE DOTACJI NA PRACE KONSERWATORSKIE,</w:t>
      </w:r>
    </w:p>
    <w:p w:rsidR="000D61E9" w:rsidRDefault="000D61E9" w:rsidP="000D61E9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RESTAURATORSKIE LUB ROBOTY BUDOWLANE PRZY ZABYTKU</w:t>
      </w:r>
    </w:p>
    <w:p w:rsidR="000D61E9" w:rsidRDefault="000D61E9" w:rsidP="000D61E9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WPISANYM DO REJESTRU ZABYTKÓW</w:t>
      </w:r>
    </w:p>
    <w:p w:rsidR="000D61E9" w:rsidRDefault="000D61E9" w:rsidP="000D61E9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0D61E9" w:rsidRDefault="000D61E9" w:rsidP="000D61E9">
      <w:pPr>
        <w:pStyle w:val="Akapitzlist"/>
        <w:numPr>
          <w:ilvl w:val="1"/>
          <w:numId w:val="1"/>
        </w:num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Dane podmiotu ubiegającego się o dotację (wnioskodawcy).</w:t>
      </w:r>
    </w:p>
    <w:p w:rsidR="000D61E9" w:rsidRDefault="000D61E9" w:rsidP="000D61E9">
      <w:pPr>
        <w:pStyle w:val="Akapitzlist"/>
        <w:suppressAutoHyphens w:val="0"/>
        <w:autoSpaceDE w:val="0"/>
        <w:adjustRightInd w:val="0"/>
        <w:ind w:left="108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1) imię i nazwisko/ pełna nazwa osoby prawnej: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2) forma organizacyjno-prawna: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3) data rejestracji/ nr właściwego rejestru (jeżeli podmiot podlega rejestracji):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4) nazwiska, imiona oraz funkcje osób upoważnionych do reprezentowania wykonawcy: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5) dokładny adres: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6) telefon: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7) nazwa banku i numer rachunku: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pStyle w:val="Akapitzlist"/>
        <w:numPr>
          <w:ilvl w:val="1"/>
          <w:numId w:val="1"/>
        </w:num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Dane zabytku:</w:t>
      </w:r>
    </w:p>
    <w:p w:rsidR="000D61E9" w:rsidRDefault="000D61E9" w:rsidP="000D61E9">
      <w:pPr>
        <w:pStyle w:val="Akapitzlist"/>
        <w:suppressAutoHyphens w:val="0"/>
        <w:autoSpaceDE w:val="0"/>
        <w:adjustRightInd w:val="0"/>
        <w:ind w:left="108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1) opis zabytku (np. kamienica, kościół):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lastRenderedPageBreak/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2) określenie położenia zabytku (adres, numer działki):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3) w przypadku nieruchomości lub ich części wskazanie numeru księgi wieczystej: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4) numer wpisu w księdze rejestru zabytków: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(jeżeli przedmiotem, dotacji mają być prace przy części zabytku należy podać numer rejestru, pod jakim wpisany został zabytek).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5) pozwolenie na przeprowadzenie prac konserwatorskich, restauratorskich lub robót budowlanych przy zabytku wydane przez właściwy organ ochrony zabytków (organ, data, numer pozwolenia):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6) określenie stanu technicznego zabytku, jego wartości historycznej oraz wpływu zabytku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na promowanie kultury, historii Gminy, wzbogacenie oferty turystycznej i kulturalnej.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ind w:firstLine="708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3. Szczegółowe informacje o pracach lub remontach: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1) zakres szczegółowy prac lub robót: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2) przewidywany termin rozpoczęcia i zakończenia prac objętych wnioskiem: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3) uzasadnienie konieczności przeprowadzenia prac lub robót: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ind w:firstLine="708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4. Kalkulacja przewidywanych kosztów realizacji prac lub robót budowlanych: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Całkowity koszt (w zł.)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………………………………………………………………………………………………….</w:t>
      </w:r>
    </w:p>
    <w:p w:rsidR="000D61E9" w:rsidRDefault="000D61E9" w:rsidP="000D61E9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w tym wnioskowana wysokość dotacji (w zł.) 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…………………………………………………………………………………………………..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 xml:space="preserve">      b) w tym wysokość środków własnych (w zł.) ………………………………………………………….……………………………………….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 xml:space="preserve">      c) w tym inne źródła (należy wskazać) (w zł.) …………………………………………………….…………………………………………….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 w:val="20"/>
          <w:szCs w:val="18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 w:val="20"/>
          <w:szCs w:val="18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 w:val="20"/>
          <w:szCs w:val="18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 w:val="20"/>
          <w:szCs w:val="18"/>
          <w:lang w:eastAsia="en-US" w:bidi="ar-SA"/>
        </w:rPr>
      </w:pPr>
    </w:p>
    <w:p w:rsidR="000D61E9" w:rsidRDefault="000D61E9" w:rsidP="000D61E9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Harmonogram prac wraz ze wskazaniem źródeł finansowania (w zł):</w:t>
      </w:r>
    </w:p>
    <w:p w:rsidR="000D61E9" w:rsidRDefault="000D61E9" w:rsidP="000D61E9">
      <w:pPr>
        <w:pStyle w:val="Akapitzlist"/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210"/>
        <w:gridCol w:w="1668"/>
        <w:gridCol w:w="1669"/>
        <w:gridCol w:w="1669"/>
      </w:tblGrid>
      <w:tr w:rsidR="000D61E9" w:rsidTr="000D61E9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  <w:lastRenderedPageBreak/>
              <w:t>L.p.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  <w:t>Rodzaj prac lub robót przy zabytku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  <w:t>Przewidywany okres wykonania prac lub robót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  <w:t>Przewidywany koszt wykonywania prac lub robót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  <w:t>Źródła finansowania prac lub robót</w:t>
            </w:r>
          </w:p>
        </w:tc>
      </w:tr>
      <w:tr w:rsidR="000D61E9" w:rsidTr="000D61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</w:tr>
      <w:tr w:rsidR="000D61E9" w:rsidTr="000D61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</w:tr>
      <w:tr w:rsidR="000D61E9" w:rsidTr="000D61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</w:tr>
      <w:tr w:rsidR="000D61E9" w:rsidTr="000D61E9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  <w:t>Ogółem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E9" w:rsidRDefault="000D61E9">
            <w:pPr>
              <w:pStyle w:val="Akapitzlist"/>
              <w:suppressAutoHyphens w:val="0"/>
              <w:autoSpaceDE w:val="0"/>
              <w:adjustRightInd w:val="0"/>
              <w:ind w:left="0"/>
              <w:rPr>
                <w:rFonts w:ascii="Times New Roman" w:eastAsiaTheme="minorHAnsi" w:hAnsi="Times New Roman" w:cs="Times New Roman"/>
                <w:color w:val="00000A"/>
                <w:kern w:val="0"/>
                <w:szCs w:val="22"/>
                <w:lang w:eastAsia="en-US" w:bidi="ar-SA"/>
              </w:rPr>
            </w:pPr>
          </w:p>
        </w:tc>
      </w:tr>
    </w:tbl>
    <w:p w:rsidR="000D61E9" w:rsidRDefault="000D61E9" w:rsidP="000D61E9">
      <w:pPr>
        <w:pStyle w:val="Akapitzlist"/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Jeżeli finansowanie danej pozycji następuje z kilku źródeł, należy wskazać kwoty finansowania z każdego źródła oddzielnie.</w:t>
      </w:r>
    </w:p>
    <w:p w:rsidR="000D61E9" w:rsidRDefault="000D61E9" w:rsidP="000D61E9">
      <w:pPr>
        <w:suppressAutoHyphens w:val="0"/>
        <w:autoSpaceDE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6. Oświadczenie wykonawcy o środkach publicznych przyznanych z innych źródeł na te same prace lub roboty budowlane przy zabytku (części zabytku) oraz o wystąpieniu o takie środki do innych podmiotów: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7. Oświadczenie wykonawcy o dysponowaniu zasobami rzeczowymi i kadrowymi zapewniającymi prawidłową obsługę wykonywanych prac: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8. Dodatkowe informacje mogące mieć znaczenie przy ocenie wniosku: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ind w:left="4956" w:firstLine="708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………………………………….</w:t>
      </w:r>
    </w:p>
    <w:p w:rsidR="000D61E9" w:rsidRDefault="000D61E9" w:rsidP="000D61E9">
      <w:pPr>
        <w:suppressAutoHyphens w:val="0"/>
        <w:autoSpaceDE w:val="0"/>
        <w:adjustRightInd w:val="0"/>
        <w:ind w:left="4956" w:firstLine="708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Podpis wnioskodawcy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Wykaz załączników wymaganych przy składaniu wniosku: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1) decyzje o wpisie do rejestru zabytków, którego dotyczą prace lub roboty budowlane.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2) dokument potwierdzający tytuł prawny do zabytku.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3) numer elektronicznej księgi wieczystej lub aktualny wypis z księgi wieczystej potwierdzający tytuł władania zabytkiem.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4) harmonogram oraz kosztorys przewidywanych prac lub robót.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5) dokumentację fotograficzną obiektu, którego mają dotyczyć prace lub roboty budowlane.</w:t>
      </w:r>
    </w:p>
    <w:p w:rsidR="000D61E9" w:rsidRDefault="000D61E9" w:rsidP="000D61E9">
      <w:pPr>
        <w:suppressAutoHyphens w:val="0"/>
        <w:autoSpaceDE w:val="0"/>
        <w:adjustRightInd w:val="0"/>
        <w:jc w:val="both"/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00000A"/>
          <w:kern w:val="0"/>
          <w:szCs w:val="22"/>
          <w:lang w:eastAsia="en-US" w:bidi="ar-SA"/>
        </w:rPr>
        <w:t>6) decyzję właściwego organu ochrony zabytków zezwalającą na przeprowadzenie prac lub robót oraz projekt i pozwolenie na budowę, gdy wniosek dotyczy prac lub robót przy zabytku  nieruchomym albo program prac, gdy wniosek dotyczy prac przy zabytku ruchomym.</w:t>
      </w:r>
    </w:p>
    <w:p w:rsidR="0084434C" w:rsidRDefault="0084434C"/>
    <w:sectPr w:rsidR="00844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71F7"/>
    <w:multiLevelType w:val="hybridMultilevel"/>
    <w:tmpl w:val="043E3288"/>
    <w:lvl w:ilvl="0" w:tplc="13621DA8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46B56"/>
    <w:multiLevelType w:val="multilevel"/>
    <w:tmpl w:val="0B6A33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AEC4BB3"/>
    <w:multiLevelType w:val="hybridMultilevel"/>
    <w:tmpl w:val="553E7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C0"/>
    <w:rsid w:val="000D61E9"/>
    <w:rsid w:val="001B3CC0"/>
    <w:rsid w:val="0084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FE612-3FD8-4E05-9A24-DF6F12E4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1E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1E9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0D61E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0D61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2020-06-24T08:38:00Z</dcterms:created>
  <dcterms:modified xsi:type="dcterms:W3CDTF">2020-06-24T08:39:00Z</dcterms:modified>
</cp:coreProperties>
</file>